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B38B" w14:textId="3534059F" w:rsidR="00C568D0" w:rsidRDefault="00C568D0" w:rsidP="00C568D0">
      <w:pPr>
        <w:pStyle w:val="Paragraphedeliste"/>
        <w:autoSpaceDE w:val="0"/>
        <w:autoSpaceDN w:val="0"/>
        <w:adjustRightInd w:val="0"/>
        <w:spacing w:after="0" w:line="257" w:lineRule="auto"/>
        <w:ind w:left="0"/>
        <w:rPr>
          <w:rStyle w:val="Titre1-RougeCar"/>
          <w:rFonts w:eastAsia="Calibri"/>
        </w:rPr>
      </w:pPr>
      <w:bookmarkStart w:id="0" w:name="_Toc101946125"/>
      <w:r>
        <w:rPr>
          <w:rStyle w:val="Titre1-RougeCar"/>
          <w:rFonts w:eastAsia="Calibri"/>
        </w:rPr>
        <w:t>G</w:t>
      </w:r>
      <w:r w:rsidR="006E3CE2">
        <w:rPr>
          <w:rStyle w:val="Titre1-RougeCar"/>
          <w:rFonts w:eastAsia="Calibri"/>
        </w:rPr>
        <w:t>rille d’analyse</w:t>
      </w:r>
      <w:r w:rsidRPr="000D02FB">
        <w:rPr>
          <w:rStyle w:val="Titre1-RougeCar"/>
          <w:rFonts w:eastAsia="Calibri"/>
        </w:rPr>
        <w:t xml:space="preserve"> de l’étudiant.e</w:t>
      </w:r>
      <w:bookmarkEnd w:id="0"/>
    </w:p>
    <w:p w14:paraId="54ED8B26" w14:textId="77777777" w:rsidR="00C568D0" w:rsidRPr="00C568D0" w:rsidRDefault="00C568D0" w:rsidP="00C568D0">
      <w:pPr>
        <w:pStyle w:val="Titre2-Gris"/>
        <w:rPr>
          <w:rFonts w:eastAsia="Calibri"/>
        </w:rPr>
      </w:pPr>
      <w:bookmarkStart w:id="1" w:name="_Toc101946126"/>
      <w:r w:rsidRPr="00C568D0">
        <w:rPr>
          <w:rStyle w:val="Titre1-RougeCar"/>
          <w:rFonts w:eastAsia="Calibri"/>
          <w:bCs w:val="0"/>
          <w:color w:val="7F7F7F"/>
          <w:sz w:val="32"/>
        </w:rPr>
        <w:t>Les étapes de la résolution d'un cas</w:t>
      </w:r>
      <w:bookmarkEnd w:id="1"/>
    </w:p>
    <w:p w14:paraId="38001EBA" w14:textId="7AB697B2" w:rsidR="00C568D0" w:rsidRPr="000D02FB" w:rsidRDefault="00C568D0" w:rsidP="00C568D0">
      <w:pPr>
        <w:autoSpaceDE w:val="0"/>
        <w:autoSpaceDN w:val="0"/>
        <w:adjustRightInd w:val="0"/>
        <w:spacing w:line="257" w:lineRule="auto"/>
        <w:jc w:val="both"/>
        <w:rPr>
          <w:rFonts w:eastAsia="Calibri" w:cs="Calibri"/>
          <w:b/>
          <w:bCs/>
        </w:rPr>
      </w:pPr>
      <w:r w:rsidRPr="000D02FB">
        <w:rPr>
          <w:rFonts w:eastAsia="Calibri" w:cs="Calibri"/>
          <w:b/>
        </w:rPr>
        <w:t>Les objectifs poursuivis par la réalisation de l’analyse de ce cas </w:t>
      </w:r>
      <w:r w:rsidRPr="000D02FB">
        <w:rPr>
          <w:rFonts w:eastAsia="Calibri" w:cs="Calibri"/>
          <w:i/>
          <w:iCs/>
        </w:rPr>
        <w:t xml:space="preserve">(à compléter par </w:t>
      </w:r>
      <w:r>
        <w:rPr>
          <w:rFonts w:eastAsia="Calibri" w:cs="Calibri"/>
          <w:i/>
          <w:iCs/>
        </w:rPr>
        <w:t>l’enseignant.e</w:t>
      </w:r>
      <w:r w:rsidRPr="000D02FB">
        <w:rPr>
          <w:rFonts w:eastAsia="Calibri" w:cs="Calibri"/>
          <w:i/>
          <w:iCs/>
        </w:rPr>
        <w:t>)</w:t>
      </w:r>
      <w:r w:rsidR="003F0C7F">
        <w:rPr>
          <w:rFonts w:eastAsia="Calibri" w:cs="Calibri"/>
          <w:i/>
          <w:iCs/>
        </w:rPr>
        <w:t> </w:t>
      </w:r>
      <w:r w:rsidRPr="000D02FB">
        <w:rPr>
          <w:rFonts w:eastAsia="Calibri" w:cs="Calibri"/>
          <w:b/>
        </w:rPr>
        <w:t>:</w:t>
      </w:r>
      <w:r w:rsidR="003F0C7F">
        <w:rPr>
          <w:rFonts w:eastAsia="Calibri" w:cs="Calibri"/>
          <w:b/>
        </w:rPr>
        <w:t xml:space="preserve"> </w:t>
      </w:r>
    </w:p>
    <w:p w14:paraId="77A78AF3" w14:textId="77777777" w:rsidR="00C568D0" w:rsidRPr="000D02FB" w:rsidRDefault="00C568D0" w:rsidP="00C568D0">
      <w:pPr>
        <w:pStyle w:val="Listepuces-Noir"/>
        <w:rPr>
          <w:rFonts w:eastAsia="Calibri" w:cs="Calibri"/>
          <w:i/>
          <w:iCs/>
        </w:rPr>
      </w:pPr>
      <w:r w:rsidRPr="000D02FB">
        <w:rPr>
          <w:rFonts w:eastAsia="Calibri" w:cs="Calibri"/>
        </w:rPr>
        <w:t>Appli</w:t>
      </w:r>
      <w:r w:rsidRPr="000D02FB">
        <w:t>quer à une situation concrète les connaissances acquises afin d’émettre un jugement clinique;</w:t>
      </w:r>
    </w:p>
    <w:p w14:paraId="718A941F" w14:textId="77777777" w:rsidR="00C568D0" w:rsidRPr="000D02FB" w:rsidRDefault="00C568D0" w:rsidP="00C568D0">
      <w:pPr>
        <w:pStyle w:val="Listepuces-Noir"/>
        <w:rPr>
          <w:rFonts w:eastAsia="Calibri" w:cs="Calibri"/>
          <w:i/>
          <w:iCs/>
        </w:rPr>
      </w:pPr>
      <w:r w:rsidRPr="000D02FB">
        <w:t xml:space="preserve">Identifier les approches théoriques les plus appropriées pour comprendre </w:t>
      </w:r>
      <w:r>
        <w:t>une</w:t>
      </w:r>
      <w:r w:rsidRPr="000D02FB">
        <w:t xml:space="preserve"> situation;</w:t>
      </w:r>
    </w:p>
    <w:p w14:paraId="6C614F3D" w14:textId="77777777" w:rsidR="00C568D0" w:rsidRPr="003D0775" w:rsidRDefault="00C568D0" w:rsidP="00C568D0">
      <w:pPr>
        <w:pStyle w:val="Listepuces-Noir"/>
        <w:rPr>
          <w:rFonts w:eastAsia="Calibri" w:cs="Calibri"/>
          <w:bCs/>
          <w:i/>
          <w:iCs/>
        </w:rPr>
      </w:pPr>
      <w:r w:rsidRPr="000D02FB">
        <w:t>Présenter votre analyse et vos opinions de façon claire et bien articulée</w:t>
      </w:r>
    </w:p>
    <w:p w14:paraId="6C29B93D" w14:textId="77777777" w:rsidR="00C568D0" w:rsidRDefault="00C568D0" w:rsidP="00C568D0">
      <w:pPr>
        <w:rPr>
          <w:b/>
          <w:bCs/>
        </w:rPr>
      </w:pPr>
    </w:p>
    <w:tbl>
      <w:tblPr>
        <w:tblStyle w:val="Grilledutableau"/>
        <w:tblW w:w="9494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86"/>
        <w:gridCol w:w="3701"/>
        <w:gridCol w:w="4107"/>
      </w:tblGrid>
      <w:tr w:rsidR="00C568D0" w:rsidRPr="001A3649" w14:paraId="1F441462" w14:textId="77777777" w:rsidTr="0076507B">
        <w:trPr>
          <w:trHeight w:val="886"/>
          <w:tblHeader/>
        </w:trPr>
        <w:tc>
          <w:tcPr>
            <w:tcW w:w="1686" w:type="dxa"/>
            <w:shd w:val="clear" w:color="auto" w:fill="E30513"/>
            <w:vAlign w:val="center"/>
          </w:tcPr>
          <w:p w14:paraId="17B45086" w14:textId="77777777" w:rsidR="00C568D0" w:rsidRPr="005B4F9B" w:rsidRDefault="00C568D0" w:rsidP="008A3EB0">
            <w:pPr>
              <w:pStyle w:val="Paragraphe"/>
              <w:spacing w:before="120" w:after="120"/>
              <w:rPr>
                <w:b/>
                <w:bCs w:val="0"/>
                <w:color w:val="FFFFFF" w:themeColor="background1"/>
              </w:rPr>
            </w:pPr>
            <w:r w:rsidRPr="005B4F9B">
              <w:rPr>
                <w:b/>
                <w:color w:val="FFFFFF" w:themeColor="background1"/>
              </w:rPr>
              <w:t>Étapes</w:t>
            </w:r>
          </w:p>
        </w:tc>
        <w:tc>
          <w:tcPr>
            <w:tcW w:w="3701" w:type="dxa"/>
            <w:shd w:val="clear" w:color="auto" w:fill="E30513"/>
            <w:vAlign w:val="center"/>
          </w:tcPr>
          <w:p w14:paraId="7B81E5CA" w14:textId="77777777" w:rsidR="00C568D0" w:rsidRPr="005B4F9B" w:rsidRDefault="00C568D0" w:rsidP="008A3EB0">
            <w:pPr>
              <w:pStyle w:val="Paragraphe"/>
              <w:spacing w:before="120" w:after="120"/>
              <w:rPr>
                <w:b/>
                <w:bCs w:val="0"/>
                <w:color w:val="FFFFFF" w:themeColor="background1"/>
              </w:rPr>
            </w:pPr>
            <w:r w:rsidRPr="005B4F9B">
              <w:rPr>
                <w:b/>
                <w:color w:val="FFFFFF" w:themeColor="background1"/>
              </w:rPr>
              <w:t>À faire</w:t>
            </w:r>
          </w:p>
        </w:tc>
        <w:tc>
          <w:tcPr>
            <w:tcW w:w="4107" w:type="dxa"/>
            <w:shd w:val="clear" w:color="auto" w:fill="E30513"/>
            <w:vAlign w:val="center"/>
          </w:tcPr>
          <w:p w14:paraId="415970AB" w14:textId="3E653802" w:rsidR="00C568D0" w:rsidRPr="005B4F9B" w:rsidRDefault="00C568D0" w:rsidP="008A3EB0">
            <w:pPr>
              <w:pStyle w:val="Paragraphe"/>
              <w:spacing w:before="120" w:after="120"/>
              <w:rPr>
                <w:b/>
                <w:bCs w:val="0"/>
                <w:color w:val="FFFFFF" w:themeColor="background1"/>
              </w:rPr>
            </w:pPr>
            <w:r w:rsidRPr="005B4F9B">
              <w:rPr>
                <w:b/>
                <w:color w:val="FFFFFF" w:themeColor="background1"/>
              </w:rPr>
              <w:t xml:space="preserve">Questions pour </w:t>
            </w:r>
            <w:proofErr w:type="gramStart"/>
            <w:r w:rsidRPr="005B4F9B">
              <w:rPr>
                <w:b/>
                <w:color w:val="FFFFFF" w:themeColor="background1"/>
              </w:rPr>
              <w:t>l’</w:t>
            </w:r>
            <w:proofErr w:type="spellStart"/>
            <w:r w:rsidR="001A3649" w:rsidRPr="005B4F9B">
              <w:rPr>
                <w:b/>
                <w:color w:val="FFFFFF" w:themeColor="background1"/>
              </w:rPr>
              <w:t>étudiant</w:t>
            </w:r>
            <w:r w:rsidR="001A3649">
              <w:rPr>
                <w:b/>
                <w:color w:val="FFFFFF" w:themeColor="background1"/>
              </w:rPr>
              <w:t>.</w:t>
            </w:r>
            <w:r w:rsidR="001A3649" w:rsidRPr="005B4F9B">
              <w:rPr>
                <w:b/>
                <w:color w:val="FFFFFF" w:themeColor="background1"/>
              </w:rPr>
              <w:t>e</w:t>
            </w:r>
            <w:proofErr w:type="spellEnd"/>
            <w:proofErr w:type="gramEnd"/>
            <w:r w:rsidRPr="005B4F9B">
              <w:rPr>
                <w:b/>
                <w:color w:val="FFFFFF" w:themeColor="background1"/>
              </w:rPr>
              <w:br/>
            </w:r>
            <w:r w:rsidRPr="005B4F9B">
              <w:rPr>
                <w:rFonts w:ascii="Overpass Light" w:hAnsi="Overpass Light"/>
                <w:color w:val="FFFFFF" w:themeColor="background1"/>
              </w:rPr>
              <w:t>(à compléter par l’</w:t>
            </w:r>
            <w:proofErr w:type="spellStart"/>
            <w:r w:rsidRPr="005B4F9B">
              <w:rPr>
                <w:rFonts w:ascii="Overpass Light" w:hAnsi="Overpass Light"/>
                <w:color w:val="FFFFFF" w:themeColor="background1"/>
              </w:rPr>
              <w:t>enseignant.e</w:t>
            </w:r>
            <w:proofErr w:type="spellEnd"/>
            <w:r w:rsidRPr="005B4F9B">
              <w:rPr>
                <w:rFonts w:ascii="Overpass Light" w:hAnsi="Overpass Light"/>
                <w:color w:val="FFFFFF" w:themeColor="background1"/>
              </w:rPr>
              <w:t>)</w:t>
            </w:r>
          </w:p>
        </w:tc>
      </w:tr>
      <w:tr w:rsidR="00C568D0" w:rsidRPr="00E81099" w14:paraId="7908D4C8" w14:textId="77777777" w:rsidTr="008A3EB0">
        <w:trPr>
          <w:trHeight w:val="857"/>
        </w:trPr>
        <w:tc>
          <w:tcPr>
            <w:tcW w:w="1686" w:type="dxa"/>
            <w:vAlign w:val="center"/>
          </w:tcPr>
          <w:p w14:paraId="11CEB94A" w14:textId="77777777" w:rsidR="00C568D0" w:rsidRPr="00CD2E4F" w:rsidRDefault="00C568D0" w:rsidP="008A3EB0">
            <w:pPr>
              <w:pStyle w:val="Paragraphe"/>
              <w:spacing w:before="120" w:after="120"/>
              <w:rPr>
                <w:b/>
                <w:bCs w:val="0"/>
                <w:color w:val="auto"/>
                <w:sz w:val="20"/>
                <w:szCs w:val="20"/>
              </w:rPr>
            </w:pPr>
            <w:r w:rsidRPr="00CD2E4F">
              <w:rPr>
                <w:b/>
                <w:color w:val="auto"/>
                <w:sz w:val="20"/>
                <w:szCs w:val="20"/>
              </w:rPr>
              <w:t>1. La collecte des données</w:t>
            </w:r>
          </w:p>
        </w:tc>
        <w:tc>
          <w:tcPr>
            <w:tcW w:w="3701" w:type="dxa"/>
            <w:vAlign w:val="center"/>
          </w:tcPr>
          <w:p w14:paraId="42A6FC83" w14:textId="77777777" w:rsidR="00C568D0" w:rsidRPr="00CD2E4F" w:rsidRDefault="00C568D0" w:rsidP="008A3EB0">
            <w:pPr>
              <w:pStyle w:val="Paragraphe"/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Cette étape consiste à faire ressortir les faits jugés importants et organiser les informations. </w:t>
            </w:r>
          </w:p>
          <w:p w14:paraId="1B320303" w14:textId="77777777" w:rsidR="00C568D0" w:rsidRPr="00CD2E4F" w:rsidRDefault="00C568D0" w:rsidP="008A3EB0">
            <w:pPr>
              <w:pStyle w:val="Paragraphe"/>
              <w:spacing w:before="120" w:after="120"/>
              <w:rPr>
                <w:rFonts w:ascii="Overpass Light" w:hAnsi="Overpass Light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Afin de réaliser cette étape (l’anamnèse), l‘</w:t>
            </w:r>
            <w:proofErr w:type="spellStart"/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étudiant.e</w:t>
            </w:r>
            <w:proofErr w:type="spellEnd"/>
            <w:proofErr w:type="gramEnd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 est </w:t>
            </w:r>
            <w:proofErr w:type="spell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invité.e</w:t>
            </w:r>
            <w:proofErr w:type="spellEnd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 à établir la trajectoire développementale de la personne. Cette méthode permet d’organiser les informations sans jugement ou interprétation.</w:t>
            </w:r>
          </w:p>
        </w:tc>
        <w:tc>
          <w:tcPr>
            <w:tcW w:w="4107" w:type="dxa"/>
          </w:tcPr>
          <w:p w14:paraId="68AA4043" w14:textId="77777777" w:rsidR="00C568D0" w:rsidRPr="00CD2E4F" w:rsidRDefault="00C568D0" w:rsidP="00C568D0">
            <w:pPr>
              <w:pStyle w:val="Paragraphe"/>
              <w:numPr>
                <w:ilvl w:val="0"/>
                <w:numId w:val="20"/>
              </w:numPr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Quel est le problème principal dans cette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situation?</w:t>
            </w:r>
            <w:proofErr w:type="gramEnd"/>
          </w:p>
          <w:p w14:paraId="667030B1" w14:textId="77777777" w:rsidR="00C568D0" w:rsidRPr="00CD2E4F" w:rsidRDefault="00C568D0" w:rsidP="00C568D0">
            <w:pPr>
              <w:pStyle w:val="Paragraphe"/>
              <w:numPr>
                <w:ilvl w:val="0"/>
                <w:numId w:val="20"/>
              </w:numPr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Quels sont les éléments et événements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significatifs?</w:t>
            </w:r>
            <w:proofErr w:type="gramEnd"/>
          </w:p>
        </w:tc>
      </w:tr>
      <w:tr w:rsidR="00C568D0" w:rsidRPr="00E81099" w14:paraId="48872556" w14:textId="77777777" w:rsidTr="008A3EB0">
        <w:trPr>
          <w:trHeight w:val="857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62D7FEBB" w14:textId="77777777" w:rsidR="00C568D0" w:rsidRPr="00CD2E4F" w:rsidRDefault="00C568D0" w:rsidP="008A3EB0">
            <w:pPr>
              <w:pStyle w:val="Paragraphe"/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CD2E4F">
              <w:rPr>
                <w:b/>
                <w:color w:val="auto"/>
                <w:sz w:val="20"/>
                <w:szCs w:val="20"/>
              </w:rPr>
              <w:t>2. La description du problème</w:t>
            </w:r>
          </w:p>
        </w:tc>
        <w:tc>
          <w:tcPr>
            <w:tcW w:w="3701" w:type="dxa"/>
            <w:shd w:val="clear" w:color="auto" w:fill="D9D9D9" w:themeFill="background1" w:themeFillShade="D9"/>
            <w:vAlign w:val="center"/>
          </w:tcPr>
          <w:p w14:paraId="1354325D" w14:textId="77777777" w:rsidR="00C568D0" w:rsidRPr="00CD2E4F" w:rsidRDefault="00C568D0" w:rsidP="008A3EB0">
            <w:pPr>
              <w:pStyle w:val="Paragraphe"/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Cette étape vise à présenter une brève description de la problématique décelée dans le cas et permet à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l’</w:t>
            </w:r>
            <w:proofErr w:type="spell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étudiant.e</w:t>
            </w:r>
            <w:proofErr w:type="spellEnd"/>
            <w:proofErr w:type="gramEnd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 de cerner les facteurs qui contribuent à la problématique ou qui permettent à l’individu de s’adapter positivement à une situation.</w:t>
            </w:r>
          </w:p>
        </w:tc>
        <w:tc>
          <w:tcPr>
            <w:tcW w:w="4107" w:type="dxa"/>
            <w:shd w:val="clear" w:color="auto" w:fill="D9D9D9" w:themeFill="background1" w:themeFillShade="D9"/>
          </w:tcPr>
          <w:p w14:paraId="201CD8E1" w14:textId="77777777" w:rsidR="00C568D0" w:rsidRPr="00CD2E4F" w:rsidRDefault="00C568D0" w:rsidP="00C568D0">
            <w:pPr>
              <w:pStyle w:val="Paragraphe"/>
              <w:numPr>
                <w:ilvl w:val="0"/>
                <w:numId w:val="21"/>
              </w:numPr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Quelles sont les manifestations du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problème?</w:t>
            </w:r>
            <w:proofErr w:type="gramEnd"/>
          </w:p>
          <w:p w14:paraId="0DB8E0F8" w14:textId="77777777" w:rsidR="00C568D0" w:rsidRPr="00CD2E4F" w:rsidRDefault="00C568D0" w:rsidP="00C568D0">
            <w:pPr>
              <w:pStyle w:val="Paragraphe"/>
              <w:numPr>
                <w:ilvl w:val="0"/>
                <w:numId w:val="21"/>
              </w:numPr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Quels éléments (individuels et environnementaux) contribuent à l’apparition de ce comportement problématique chez le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sujet?</w:t>
            </w:r>
            <w:proofErr w:type="gramEnd"/>
          </w:p>
          <w:p w14:paraId="089B4A89" w14:textId="77777777" w:rsidR="00C568D0" w:rsidRPr="00CD2E4F" w:rsidRDefault="00C568D0" w:rsidP="00C568D0">
            <w:pPr>
              <w:pStyle w:val="Paragraphe"/>
              <w:numPr>
                <w:ilvl w:val="0"/>
                <w:numId w:val="21"/>
              </w:numPr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Quels éléments (individuels et environnementaux) peuvent limiter les risques d’apparition du comportement problématique chez le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sujet?</w:t>
            </w:r>
            <w:proofErr w:type="gramEnd"/>
          </w:p>
        </w:tc>
      </w:tr>
      <w:tr w:rsidR="00C568D0" w:rsidRPr="00E81099" w14:paraId="6028F844" w14:textId="77777777" w:rsidTr="008A3EB0">
        <w:trPr>
          <w:trHeight w:val="857"/>
        </w:trPr>
        <w:tc>
          <w:tcPr>
            <w:tcW w:w="1686" w:type="dxa"/>
            <w:shd w:val="clear" w:color="auto" w:fill="FFFFFF" w:themeFill="background1"/>
            <w:vAlign w:val="center"/>
          </w:tcPr>
          <w:p w14:paraId="03B03D98" w14:textId="77777777" w:rsidR="00C568D0" w:rsidRPr="00CD2E4F" w:rsidRDefault="00C568D0" w:rsidP="008A3EB0">
            <w:pPr>
              <w:pStyle w:val="Paragraphe"/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CD2E4F">
              <w:rPr>
                <w:b/>
                <w:color w:val="auto"/>
                <w:sz w:val="20"/>
                <w:szCs w:val="20"/>
              </w:rPr>
              <w:t>3. Analyse des causes et des conséquences</w:t>
            </w:r>
          </w:p>
        </w:tc>
        <w:tc>
          <w:tcPr>
            <w:tcW w:w="3701" w:type="dxa"/>
            <w:shd w:val="clear" w:color="auto" w:fill="FFFFFF" w:themeFill="background1"/>
            <w:vAlign w:val="center"/>
          </w:tcPr>
          <w:p w14:paraId="1B37B288" w14:textId="77777777" w:rsidR="00C568D0" w:rsidRPr="00CD2E4F" w:rsidRDefault="00C568D0" w:rsidP="008A3EB0">
            <w:pPr>
              <w:pStyle w:val="Paragraphe"/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Cette étape vise à présenter une analyse détaillée des causes du(des) problème(s) identifié(s) dans la section 2. L’analyse des causes et des conséquences permet à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l’</w:t>
            </w:r>
            <w:proofErr w:type="spell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étudiant.e</w:t>
            </w:r>
            <w:proofErr w:type="spellEnd"/>
            <w:proofErr w:type="gramEnd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 de faire une analyse des relations de causes à effets en chaîne afin d’émettre un jugement.</w:t>
            </w:r>
          </w:p>
        </w:tc>
        <w:tc>
          <w:tcPr>
            <w:tcW w:w="4107" w:type="dxa"/>
            <w:shd w:val="clear" w:color="auto" w:fill="FFFFFF" w:themeFill="background1"/>
          </w:tcPr>
          <w:p w14:paraId="42C8DBBB" w14:textId="77777777" w:rsidR="00C568D0" w:rsidRPr="00CD2E4F" w:rsidRDefault="00C568D0" w:rsidP="00C568D0">
            <w:pPr>
              <w:pStyle w:val="Paragraphe"/>
              <w:numPr>
                <w:ilvl w:val="0"/>
                <w:numId w:val="22"/>
              </w:numPr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Quelles sont les causes du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problème?</w:t>
            </w:r>
            <w:proofErr w:type="gramEnd"/>
          </w:p>
          <w:p w14:paraId="2EA263FC" w14:textId="77777777" w:rsidR="00C568D0" w:rsidRPr="00CD2E4F" w:rsidRDefault="00C568D0" w:rsidP="00C568D0">
            <w:pPr>
              <w:pStyle w:val="Paragraphe"/>
              <w:numPr>
                <w:ilvl w:val="0"/>
                <w:numId w:val="22"/>
              </w:numPr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Quelles sont les conséquences du problème dans la vie du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sujet?</w:t>
            </w:r>
            <w:proofErr w:type="gramEnd"/>
          </w:p>
          <w:p w14:paraId="26E2863A" w14:textId="77777777" w:rsidR="00C568D0" w:rsidRPr="00CD2E4F" w:rsidRDefault="00C568D0" w:rsidP="00C568D0">
            <w:pPr>
              <w:pStyle w:val="Paragraphe"/>
              <w:numPr>
                <w:ilvl w:val="0"/>
                <w:numId w:val="22"/>
              </w:numPr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Quelle(s) théorie(s) de référence est(sont) utilisée(s) ici pour appuyer l’analyse du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cas?</w:t>
            </w:r>
            <w:proofErr w:type="gramEnd"/>
          </w:p>
          <w:p w14:paraId="5B442414" w14:textId="77777777" w:rsidR="00C568D0" w:rsidRPr="00CD2E4F" w:rsidRDefault="00C568D0" w:rsidP="00C568D0">
            <w:pPr>
              <w:pStyle w:val="Paragraphe"/>
              <w:numPr>
                <w:ilvl w:val="0"/>
                <w:numId w:val="22"/>
              </w:numPr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Quelles hypothèses pourraient être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posées?</w:t>
            </w:r>
            <w:proofErr w:type="gramEnd"/>
          </w:p>
        </w:tc>
      </w:tr>
      <w:tr w:rsidR="00C568D0" w:rsidRPr="00E81099" w14:paraId="514B6A48" w14:textId="77777777" w:rsidTr="008A3EB0">
        <w:trPr>
          <w:trHeight w:val="857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1EC94337" w14:textId="77777777" w:rsidR="00C568D0" w:rsidRPr="00CD2E4F" w:rsidRDefault="00C568D0" w:rsidP="008A3EB0">
            <w:pPr>
              <w:pStyle w:val="Paragraphe"/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CD2E4F">
              <w:rPr>
                <w:b/>
                <w:color w:val="auto"/>
                <w:sz w:val="20"/>
                <w:szCs w:val="20"/>
              </w:rPr>
              <w:lastRenderedPageBreak/>
              <w:t>4. Solutions possibles et solution choisie</w:t>
            </w:r>
          </w:p>
        </w:tc>
        <w:tc>
          <w:tcPr>
            <w:tcW w:w="3701" w:type="dxa"/>
            <w:shd w:val="clear" w:color="auto" w:fill="D9D9D9" w:themeFill="background1" w:themeFillShade="D9"/>
            <w:vAlign w:val="center"/>
          </w:tcPr>
          <w:p w14:paraId="2A2447C9" w14:textId="77777777" w:rsidR="00C568D0" w:rsidRPr="00CD2E4F" w:rsidRDefault="00C568D0" w:rsidP="008A3EB0">
            <w:pPr>
              <w:pStyle w:val="Paragraphe"/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Cette étape doit indiquer un certain nombre de solutions/hypothèses possibles. Pour chacune d'elles,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l'</w:t>
            </w:r>
            <w:proofErr w:type="spell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étudiant.e</w:t>
            </w:r>
            <w:proofErr w:type="spellEnd"/>
            <w:proofErr w:type="gramEnd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 doit identifier les points forts et les points faibles. Ensuite, une solution/hypothèse est priorisée et des recommandations sont émises.</w:t>
            </w:r>
          </w:p>
        </w:tc>
        <w:tc>
          <w:tcPr>
            <w:tcW w:w="4107" w:type="dxa"/>
            <w:shd w:val="clear" w:color="auto" w:fill="D9D9D9" w:themeFill="background1" w:themeFillShade="D9"/>
          </w:tcPr>
          <w:p w14:paraId="4CE2A357" w14:textId="77777777" w:rsidR="00C568D0" w:rsidRPr="00CD2E4F" w:rsidRDefault="00C568D0" w:rsidP="00C568D0">
            <w:pPr>
              <w:pStyle w:val="Paragraphe"/>
              <w:numPr>
                <w:ilvl w:val="0"/>
                <w:numId w:val="23"/>
              </w:numPr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Comment situeriez-vous l’adaptation du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sujet?</w:t>
            </w:r>
            <w:proofErr w:type="gramEnd"/>
          </w:p>
          <w:p w14:paraId="2DA118B9" w14:textId="77777777" w:rsidR="00C568D0" w:rsidRPr="00CD2E4F" w:rsidRDefault="00C568D0" w:rsidP="00C568D0">
            <w:pPr>
              <w:pStyle w:val="Paragraphe"/>
              <w:numPr>
                <w:ilvl w:val="0"/>
                <w:numId w:val="23"/>
              </w:numPr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Quel pourrait être l’incidence du problème sur la trajectoire développementale du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sujet?</w:t>
            </w:r>
            <w:proofErr w:type="gramEnd"/>
          </w:p>
          <w:p w14:paraId="183E3C10" w14:textId="77777777" w:rsidR="00C568D0" w:rsidRPr="00CD2E4F" w:rsidRDefault="00C568D0" w:rsidP="00C568D0">
            <w:pPr>
              <w:pStyle w:val="Paragraphe"/>
              <w:numPr>
                <w:ilvl w:val="0"/>
                <w:numId w:val="23"/>
              </w:numPr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Pourquoi avoir retenu une hypothèse plutôt qu’une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autre?</w:t>
            </w:r>
            <w:proofErr w:type="gramEnd"/>
          </w:p>
          <w:p w14:paraId="2692F6E6" w14:textId="77777777" w:rsidR="00C568D0" w:rsidRPr="00CD2E4F" w:rsidRDefault="00C568D0" w:rsidP="00C568D0">
            <w:pPr>
              <w:pStyle w:val="Paragraphe"/>
              <w:numPr>
                <w:ilvl w:val="0"/>
                <w:numId w:val="23"/>
              </w:numPr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Quelles recommandations feriez-vous pour rétablir la situation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problématique?</w:t>
            </w:r>
            <w:proofErr w:type="gramEnd"/>
          </w:p>
          <w:p w14:paraId="6F169B29" w14:textId="77777777" w:rsidR="00C568D0" w:rsidRPr="00CD2E4F" w:rsidRDefault="00C568D0" w:rsidP="00C568D0">
            <w:pPr>
              <w:pStyle w:val="Paragraphe"/>
              <w:numPr>
                <w:ilvl w:val="0"/>
                <w:numId w:val="23"/>
              </w:numPr>
              <w:spacing w:before="120" w:after="120"/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</w:pPr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 xml:space="preserve">Est-ce que l’hypothèse priorisée et les recommandations sont vraiment adaptées aux problèmes et causes identifiés dans les étapes </w:t>
            </w:r>
            <w:proofErr w:type="gramStart"/>
            <w:r w:rsidRPr="00CD2E4F">
              <w:rPr>
                <w:rFonts w:ascii="Overpass Light" w:eastAsia="Calibri" w:hAnsi="Overpass Light" w:cs="Calibri"/>
                <w:color w:val="auto"/>
                <w:sz w:val="20"/>
                <w:szCs w:val="20"/>
              </w:rPr>
              <w:t>précédentes?</w:t>
            </w:r>
            <w:proofErr w:type="gramEnd"/>
          </w:p>
        </w:tc>
      </w:tr>
    </w:tbl>
    <w:p w14:paraId="44C40ED7" w14:textId="68BA6942" w:rsidR="00594F6C" w:rsidRPr="00C568D0" w:rsidRDefault="00A11EEC" w:rsidP="00C568D0">
      <w:pPr>
        <w:pStyle w:val="Sansinterligne"/>
        <w:rPr>
          <w:sz w:val="20"/>
          <w:szCs w:val="20"/>
        </w:rPr>
      </w:pPr>
    </w:p>
    <w:sectPr w:rsidR="00594F6C" w:rsidRPr="00C568D0" w:rsidSect="00E2612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68" w:right="1418" w:bottom="1858" w:left="1418" w:header="73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36DB" w14:textId="77777777" w:rsidR="00A11EEC" w:rsidRDefault="00A11EEC">
      <w:r>
        <w:separator/>
      </w:r>
    </w:p>
  </w:endnote>
  <w:endnote w:type="continuationSeparator" w:id="0">
    <w:p w14:paraId="4ADE4FD6" w14:textId="77777777" w:rsidR="00A11EEC" w:rsidRDefault="00A1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">
    <w:altName w:val="Calibri"/>
    <w:charset w:val="00"/>
    <w:family w:val="auto"/>
    <w:pitch w:val="variable"/>
    <w:sig w:usb0="00000007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verpass ExtraLight">
    <w:altName w:val="Calibri"/>
    <w:charset w:val="00"/>
    <w:family w:val="auto"/>
    <w:pitch w:val="variable"/>
    <w:sig w:usb0="00000007" w:usb1="00000020" w:usb2="00000000" w:usb3="00000000" w:csb0="00000093" w:csb1="00000000"/>
  </w:font>
  <w:font w:name="Overpass Light">
    <w:altName w:val="Calibri"/>
    <w:charset w:val="00"/>
    <w:family w:val="auto"/>
    <w:pitch w:val="variable"/>
    <w:sig w:usb0="00000007" w:usb1="0000002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3572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24194296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D7250A2" w14:textId="5786111C" w:rsidR="002347B9" w:rsidRDefault="00F37C8A" w:rsidP="002347B9">
            <w:pPr>
              <w:pStyle w:val="Piedpage"/>
              <w:pBdr>
                <w:top w:val="single" w:sz="2" w:space="11" w:color="BFBFBF" w:themeColor="background1" w:themeShade="BF"/>
              </w:pBdr>
              <w:tabs>
                <w:tab w:val="right" w:pos="9356"/>
              </w:tabs>
              <w:contextualSpacing/>
              <w:rPr>
                <w:i/>
                <w:iCs/>
                <w:sz w:val="16"/>
                <w:szCs w:val="16"/>
              </w:rPr>
            </w:pPr>
            <w:r w:rsidRPr="00F37C8A">
              <w:rPr>
                <w:sz w:val="16"/>
                <w:szCs w:val="16"/>
              </w:rPr>
              <w:t xml:space="preserve">Lessard, J., Hovington, S., Lavoie, S. et Chabot, L. (2022). </w:t>
            </w:r>
            <w:r w:rsidRPr="00F37C8A">
              <w:rPr>
                <w:i/>
                <w:iCs/>
                <w:sz w:val="16"/>
                <w:szCs w:val="16"/>
              </w:rPr>
              <w:t xml:space="preserve">Guide </w:t>
            </w:r>
          </w:p>
          <w:p w14:paraId="1ADEA24B" w14:textId="04CD7DF0" w:rsidR="002347B9" w:rsidRDefault="00E2612E" w:rsidP="002347B9">
            <w:pPr>
              <w:pStyle w:val="Piedpage"/>
              <w:pBdr>
                <w:top w:val="single" w:sz="2" w:space="11" w:color="BFBFBF" w:themeColor="background1" w:themeShade="BF"/>
              </w:pBdr>
              <w:tabs>
                <w:tab w:val="right" w:pos="9356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138F8A4C" wp14:editId="7ABA5E1F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93345</wp:posOffset>
                  </wp:positionV>
                  <wp:extent cx="951865" cy="309245"/>
                  <wp:effectExtent l="0" t="0" r="635" b="0"/>
                  <wp:wrapThrough wrapText="bothSides">
                    <wp:wrapPolygon edited="0">
                      <wp:start x="0" y="0"/>
                      <wp:lineTo x="0" y="20402"/>
                      <wp:lineTo x="21326" y="20402"/>
                      <wp:lineTo x="21326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C8A">
              <w:rPr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7242E0ED" wp14:editId="4C4CCE4C">
                  <wp:simplePos x="0" y="0"/>
                  <wp:positionH relativeFrom="column">
                    <wp:posOffset>4682616</wp:posOffset>
                  </wp:positionH>
                  <wp:positionV relativeFrom="paragraph">
                    <wp:posOffset>17701</wp:posOffset>
                  </wp:positionV>
                  <wp:extent cx="1292225" cy="408940"/>
                  <wp:effectExtent l="0" t="0" r="3175" b="0"/>
                  <wp:wrapThrough wrapText="bothSides">
                    <wp:wrapPolygon edited="0">
                      <wp:start x="1911" y="1342"/>
                      <wp:lineTo x="849" y="6037"/>
                      <wp:lineTo x="212" y="10062"/>
                      <wp:lineTo x="425" y="13416"/>
                      <wp:lineTo x="1911" y="18112"/>
                      <wp:lineTo x="2123" y="19453"/>
                      <wp:lineTo x="4458" y="19453"/>
                      <wp:lineTo x="21229" y="16099"/>
                      <wp:lineTo x="21441" y="6708"/>
                      <wp:lineTo x="18469" y="4696"/>
                      <wp:lineTo x="2972" y="1342"/>
                      <wp:lineTo x="1911" y="1342"/>
                    </wp:wrapPolygon>
                  </wp:wrapThrough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7C8A" w:rsidRPr="00F37C8A">
              <w:rPr>
                <w:i/>
                <w:iCs/>
                <w:sz w:val="16"/>
                <w:szCs w:val="16"/>
              </w:rPr>
              <w:t>d’accompagnement à la méthode des cas en psychoéducation</w:t>
            </w:r>
            <w:r w:rsidR="00F37C8A" w:rsidRPr="00F37C8A">
              <w:rPr>
                <w:sz w:val="16"/>
                <w:szCs w:val="16"/>
              </w:rPr>
              <w:t>.</w:t>
            </w:r>
            <w:r w:rsidR="002347B9" w:rsidRPr="002347B9">
              <w:rPr>
                <w:sz w:val="16"/>
                <w:szCs w:val="16"/>
              </w:rPr>
              <w:t xml:space="preserve"> </w:t>
            </w:r>
            <w:r w:rsidR="00F37C8A" w:rsidRPr="00F37C8A">
              <w:rPr>
                <w:sz w:val="16"/>
                <w:szCs w:val="16"/>
              </w:rPr>
              <w:t>Université Laval,</w:t>
            </w:r>
          </w:p>
          <w:p w14:paraId="3C2429A8" w14:textId="0E1EBE2C" w:rsidR="0076507B" w:rsidRPr="00F37C8A" w:rsidRDefault="00A11EEC" w:rsidP="002347B9">
            <w:pPr>
              <w:pStyle w:val="Piedpage"/>
              <w:pBdr>
                <w:top w:val="single" w:sz="2" w:space="11" w:color="BFBFBF" w:themeColor="background1" w:themeShade="BF"/>
              </w:pBdr>
              <w:tabs>
                <w:tab w:val="right" w:pos="9356"/>
              </w:tabs>
              <w:contextualSpacing/>
              <w:rPr>
                <w:sz w:val="16"/>
                <w:szCs w:val="16"/>
              </w:rPr>
            </w:pPr>
            <w:hyperlink r:id="rId3" w:tgtFrame="_blank" w:history="1">
              <w:r w:rsidR="00F37C8A" w:rsidRPr="00F37C8A">
                <w:rPr>
                  <w:rStyle w:val="Lienhypertexte"/>
                  <w:sz w:val="16"/>
                  <w:szCs w:val="16"/>
                </w:rPr>
                <w:t>Licence CC BY SA 4.0 International</w:t>
              </w:r>
            </w:hyperlink>
            <w:r w:rsidR="00F37C8A" w:rsidRPr="00F37C8A">
              <w:rPr>
                <w:sz w:val="16"/>
                <w:szCs w:val="16"/>
              </w:rPr>
              <w:t>.</w:t>
            </w:r>
          </w:p>
          <w:p w14:paraId="6C3A202F" w14:textId="5CE93AF4" w:rsidR="002347B9" w:rsidRDefault="002347B9" w:rsidP="0076507B">
            <w:pPr>
              <w:pStyle w:val="Sansinterligne"/>
              <w:contextualSpacing/>
              <w:rPr>
                <w:color w:val="auto"/>
                <w:sz w:val="16"/>
                <w:szCs w:val="16"/>
              </w:rPr>
            </w:pPr>
            <w:r w:rsidRPr="00F37C8A"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107A0CE0" wp14:editId="7D265226">
                  <wp:simplePos x="0" y="0"/>
                  <wp:positionH relativeFrom="column">
                    <wp:posOffset>13382</wp:posOffset>
                  </wp:positionH>
                  <wp:positionV relativeFrom="paragraph">
                    <wp:posOffset>85725</wp:posOffset>
                  </wp:positionV>
                  <wp:extent cx="881380" cy="311150"/>
                  <wp:effectExtent l="0" t="0" r="0" b="6350"/>
                  <wp:wrapSquare wrapText="bothSides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7C8A" w:rsidRPr="00F37C8A">
              <w:rPr>
                <w:color w:val="000000" w:themeColor="text1"/>
                <w:sz w:val="16"/>
                <w:szCs w:val="16"/>
              </w:rPr>
              <w:t>Cette œuvre est mis</w:t>
            </w:r>
            <w:r w:rsidR="00E2612E">
              <w:rPr>
                <w:color w:val="000000" w:themeColor="text1"/>
                <w:sz w:val="16"/>
                <w:szCs w:val="16"/>
              </w:rPr>
              <w:t>e</w:t>
            </w:r>
            <w:r w:rsidR="00F37C8A" w:rsidRPr="00F37C8A">
              <w:rPr>
                <w:color w:val="000000" w:themeColor="text1"/>
                <w:sz w:val="16"/>
                <w:szCs w:val="16"/>
              </w:rPr>
              <w:t xml:space="preserve"> à disposition selon </w:t>
            </w:r>
            <w:r w:rsidR="00F37C8A" w:rsidRPr="00F37C8A">
              <w:rPr>
                <w:color w:val="auto"/>
                <w:sz w:val="16"/>
                <w:szCs w:val="16"/>
              </w:rPr>
              <w:t>l</w:t>
            </w:r>
            <w:r w:rsidR="0076507B" w:rsidRPr="00F37C8A">
              <w:rPr>
                <w:color w:val="auto"/>
                <w:sz w:val="16"/>
                <w:szCs w:val="16"/>
              </w:rPr>
              <w:t xml:space="preserve">es termes de la </w:t>
            </w:r>
          </w:p>
          <w:p w14:paraId="525EDDA2" w14:textId="2A18AB13" w:rsidR="0076507B" w:rsidRPr="00F37C8A" w:rsidRDefault="00A11EEC" w:rsidP="0076507B">
            <w:pPr>
              <w:pStyle w:val="Sansinterligne"/>
              <w:contextualSpacing/>
              <w:rPr>
                <w:rFonts w:ascii="Calibri" w:hAnsi="Calibri"/>
                <w:color w:val="auto"/>
                <w:sz w:val="16"/>
                <w:szCs w:val="16"/>
              </w:rPr>
            </w:pPr>
            <w:hyperlink r:id="rId5" w:history="1">
              <w:r w:rsidR="0076507B" w:rsidRPr="00F37C8A">
                <w:rPr>
                  <w:rStyle w:val="Lienhypertexte"/>
                  <w:sz w:val="16"/>
                  <w:szCs w:val="16"/>
                </w:rPr>
                <w:t>Licence Creative Commons Attribution - Partage dans les mêmes conditions 4.0 International (CC BY-SA 4.0).</w:t>
              </w:r>
            </w:hyperlink>
            <w:r w:rsidR="00F37C8A" w:rsidRPr="00F37C8A">
              <w:rPr>
                <w:sz w:val="16"/>
                <w:szCs w:val="16"/>
              </w:rPr>
              <w:t xml:space="preserve"> </w:t>
            </w:r>
          </w:p>
          <w:p w14:paraId="3FBD19C8" w14:textId="21F9AD3E" w:rsidR="0007277D" w:rsidRPr="00BC3D42" w:rsidRDefault="00A11EEC" w:rsidP="0076507B">
            <w:pPr>
              <w:pStyle w:val="Piedpage"/>
              <w:pBdr>
                <w:top w:val="single" w:sz="2" w:space="31" w:color="BFBFBF" w:themeColor="background1" w:themeShade="BF"/>
              </w:pBdr>
              <w:tabs>
                <w:tab w:val="right" w:pos="9356"/>
              </w:tabs>
              <w:contextualSpacing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6E07" w14:textId="77777777" w:rsidR="0007277D" w:rsidRDefault="0007277D" w:rsidP="0007277D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48D4" w14:textId="77777777" w:rsidR="00A11EEC" w:rsidRDefault="00A11EEC">
      <w:r>
        <w:separator/>
      </w:r>
    </w:p>
  </w:footnote>
  <w:footnote w:type="continuationSeparator" w:id="0">
    <w:p w14:paraId="58FFD269" w14:textId="77777777" w:rsidR="00A11EEC" w:rsidRDefault="00A1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361D" w14:textId="7CEF4573" w:rsidR="00E2612E" w:rsidRDefault="00E2612E">
    <w:pPr>
      <w:pStyle w:val="En-tte"/>
    </w:pPr>
    <w:r>
      <w:t>Annexe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8365" w14:textId="77777777" w:rsidR="0007277D" w:rsidRPr="002A3DB8" w:rsidRDefault="0007277D" w:rsidP="002A3DB8">
    <w:pPr>
      <w:pStyle w:val="En-tte"/>
      <w:pBdr>
        <w:bottom w:val="none" w:sz="0" w:space="0" w:color="auto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40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D2CD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AEA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762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89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900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742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B017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14F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61BE2"/>
    <w:multiLevelType w:val="hybridMultilevel"/>
    <w:tmpl w:val="EAC659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28E16745"/>
    <w:multiLevelType w:val="hybridMultilevel"/>
    <w:tmpl w:val="1D4A1EA6"/>
    <w:lvl w:ilvl="0" w:tplc="1FC41BCE">
      <w:start w:val="1"/>
      <w:numFmt w:val="bullet"/>
      <w:pStyle w:val="Listepuces-Noir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ABA5A94"/>
    <w:multiLevelType w:val="hybridMultilevel"/>
    <w:tmpl w:val="08D8BA72"/>
    <w:lvl w:ilvl="0" w:tplc="196CBE04">
      <w:start w:val="1"/>
      <w:numFmt w:val="decimal"/>
      <w:pStyle w:val="Listenumros-Noir"/>
      <w:lvlText w:val="%1."/>
      <w:lvlJc w:val="left"/>
      <w:pPr>
        <w:ind w:left="1288" w:hanging="360"/>
      </w:pPr>
    </w:lvl>
    <w:lvl w:ilvl="1" w:tplc="0C0C0019" w:tentative="1">
      <w:start w:val="1"/>
      <w:numFmt w:val="lowerLetter"/>
      <w:lvlText w:val="%2."/>
      <w:lvlJc w:val="left"/>
      <w:pPr>
        <w:ind w:left="2008" w:hanging="360"/>
      </w:pPr>
    </w:lvl>
    <w:lvl w:ilvl="2" w:tplc="0C0C001B" w:tentative="1">
      <w:start w:val="1"/>
      <w:numFmt w:val="lowerRoman"/>
      <w:lvlText w:val="%3."/>
      <w:lvlJc w:val="right"/>
      <w:pPr>
        <w:ind w:left="2728" w:hanging="180"/>
      </w:pPr>
    </w:lvl>
    <w:lvl w:ilvl="3" w:tplc="0C0C000F" w:tentative="1">
      <w:start w:val="1"/>
      <w:numFmt w:val="decimal"/>
      <w:lvlText w:val="%4."/>
      <w:lvlJc w:val="left"/>
      <w:pPr>
        <w:ind w:left="3448" w:hanging="360"/>
      </w:pPr>
    </w:lvl>
    <w:lvl w:ilvl="4" w:tplc="0C0C0019" w:tentative="1">
      <w:start w:val="1"/>
      <w:numFmt w:val="lowerLetter"/>
      <w:lvlText w:val="%5."/>
      <w:lvlJc w:val="left"/>
      <w:pPr>
        <w:ind w:left="4168" w:hanging="360"/>
      </w:pPr>
    </w:lvl>
    <w:lvl w:ilvl="5" w:tplc="0C0C001B" w:tentative="1">
      <w:start w:val="1"/>
      <w:numFmt w:val="lowerRoman"/>
      <w:lvlText w:val="%6."/>
      <w:lvlJc w:val="right"/>
      <w:pPr>
        <w:ind w:left="4888" w:hanging="180"/>
      </w:pPr>
    </w:lvl>
    <w:lvl w:ilvl="6" w:tplc="0C0C000F" w:tentative="1">
      <w:start w:val="1"/>
      <w:numFmt w:val="decimal"/>
      <w:lvlText w:val="%7."/>
      <w:lvlJc w:val="left"/>
      <w:pPr>
        <w:ind w:left="5608" w:hanging="360"/>
      </w:pPr>
    </w:lvl>
    <w:lvl w:ilvl="7" w:tplc="0C0C0019" w:tentative="1">
      <w:start w:val="1"/>
      <w:numFmt w:val="lowerLetter"/>
      <w:lvlText w:val="%8."/>
      <w:lvlJc w:val="left"/>
      <w:pPr>
        <w:ind w:left="6328" w:hanging="360"/>
      </w:pPr>
    </w:lvl>
    <w:lvl w:ilvl="8" w:tplc="0C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16B1CCD"/>
    <w:multiLevelType w:val="hybridMultilevel"/>
    <w:tmpl w:val="445E22A0"/>
    <w:lvl w:ilvl="0" w:tplc="340277AC">
      <w:start w:val="1"/>
      <w:numFmt w:val="decimal"/>
      <w:pStyle w:val="Listenumros-Gris"/>
      <w:lvlText w:val="%1."/>
      <w:lvlJc w:val="left"/>
      <w:pPr>
        <w:ind w:left="1288" w:hanging="360"/>
      </w:pPr>
    </w:lvl>
    <w:lvl w:ilvl="1" w:tplc="0C0C0019" w:tentative="1">
      <w:start w:val="1"/>
      <w:numFmt w:val="lowerLetter"/>
      <w:lvlText w:val="%2."/>
      <w:lvlJc w:val="left"/>
      <w:pPr>
        <w:ind w:left="2008" w:hanging="360"/>
      </w:pPr>
    </w:lvl>
    <w:lvl w:ilvl="2" w:tplc="0C0C001B" w:tentative="1">
      <w:start w:val="1"/>
      <w:numFmt w:val="lowerRoman"/>
      <w:lvlText w:val="%3."/>
      <w:lvlJc w:val="right"/>
      <w:pPr>
        <w:ind w:left="2728" w:hanging="180"/>
      </w:pPr>
    </w:lvl>
    <w:lvl w:ilvl="3" w:tplc="0C0C000F" w:tentative="1">
      <w:start w:val="1"/>
      <w:numFmt w:val="decimal"/>
      <w:lvlText w:val="%4."/>
      <w:lvlJc w:val="left"/>
      <w:pPr>
        <w:ind w:left="3448" w:hanging="360"/>
      </w:pPr>
    </w:lvl>
    <w:lvl w:ilvl="4" w:tplc="0C0C0019" w:tentative="1">
      <w:start w:val="1"/>
      <w:numFmt w:val="lowerLetter"/>
      <w:lvlText w:val="%5."/>
      <w:lvlJc w:val="left"/>
      <w:pPr>
        <w:ind w:left="4168" w:hanging="360"/>
      </w:pPr>
    </w:lvl>
    <w:lvl w:ilvl="5" w:tplc="0C0C001B" w:tentative="1">
      <w:start w:val="1"/>
      <w:numFmt w:val="lowerRoman"/>
      <w:lvlText w:val="%6."/>
      <w:lvlJc w:val="right"/>
      <w:pPr>
        <w:ind w:left="4888" w:hanging="180"/>
      </w:pPr>
    </w:lvl>
    <w:lvl w:ilvl="6" w:tplc="0C0C000F" w:tentative="1">
      <w:start w:val="1"/>
      <w:numFmt w:val="decimal"/>
      <w:lvlText w:val="%7."/>
      <w:lvlJc w:val="left"/>
      <w:pPr>
        <w:ind w:left="5608" w:hanging="360"/>
      </w:pPr>
    </w:lvl>
    <w:lvl w:ilvl="7" w:tplc="0C0C0019" w:tentative="1">
      <w:start w:val="1"/>
      <w:numFmt w:val="lowerLetter"/>
      <w:lvlText w:val="%8."/>
      <w:lvlJc w:val="left"/>
      <w:pPr>
        <w:ind w:left="6328" w:hanging="360"/>
      </w:pPr>
    </w:lvl>
    <w:lvl w:ilvl="8" w:tplc="0C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16D3EAE"/>
    <w:multiLevelType w:val="hybridMultilevel"/>
    <w:tmpl w:val="CD98E1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470434E6"/>
    <w:multiLevelType w:val="hybridMultilevel"/>
    <w:tmpl w:val="BE6473C6"/>
    <w:lvl w:ilvl="0" w:tplc="DB7825CA">
      <w:start w:val="1"/>
      <w:numFmt w:val="bullet"/>
      <w:pStyle w:val="Listepuces-Roug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45AEA"/>
    <w:multiLevelType w:val="hybridMultilevel"/>
    <w:tmpl w:val="012EC3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4E8D4047"/>
    <w:multiLevelType w:val="multilevel"/>
    <w:tmpl w:val="35069C46"/>
    <w:lvl w:ilvl="0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AD08B1"/>
    <w:multiLevelType w:val="hybridMultilevel"/>
    <w:tmpl w:val="5EFA1C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3663E"/>
    <w:multiLevelType w:val="hybridMultilevel"/>
    <w:tmpl w:val="6BD8D3A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756A2DED"/>
    <w:multiLevelType w:val="hybridMultilevel"/>
    <w:tmpl w:val="25EAFA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35404"/>
    <w:multiLevelType w:val="hybridMultilevel"/>
    <w:tmpl w:val="BEB26568"/>
    <w:lvl w:ilvl="0" w:tplc="AA18FF66">
      <w:start w:val="1"/>
      <w:numFmt w:val="bullet"/>
      <w:pStyle w:val="Listepuces-Gr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1510D"/>
    <w:multiLevelType w:val="hybridMultilevel"/>
    <w:tmpl w:val="21EE1F16"/>
    <w:lvl w:ilvl="0" w:tplc="10CE0A4C">
      <w:start w:val="1"/>
      <w:numFmt w:val="decimal"/>
      <w:pStyle w:val="Listenumros-Rouge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509894">
    <w:abstractNumId w:val="12"/>
  </w:num>
  <w:num w:numId="2" w16cid:durableId="384718622">
    <w:abstractNumId w:val="13"/>
  </w:num>
  <w:num w:numId="3" w16cid:durableId="586498550">
    <w:abstractNumId w:val="22"/>
  </w:num>
  <w:num w:numId="4" w16cid:durableId="1253396850">
    <w:abstractNumId w:val="11"/>
  </w:num>
  <w:num w:numId="5" w16cid:durableId="1977642645">
    <w:abstractNumId w:val="21"/>
  </w:num>
  <w:num w:numId="6" w16cid:durableId="1273243727">
    <w:abstractNumId w:val="15"/>
  </w:num>
  <w:num w:numId="7" w16cid:durableId="1474835213">
    <w:abstractNumId w:val="8"/>
  </w:num>
  <w:num w:numId="8" w16cid:durableId="918565304">
    <w:abstractNumId w:val="3"/>
  </w:num>
  <w:num w:numId="9" w16cid:durableId="1258368439">
    <w:abstractNumId w:val="2"/>
  </w:num>
  <w:num w:numId="10" w16cid:durableId="1157112300">
    <w:abstractNumId w:val="1"/>
  </w:num>
  <w:num w:numId="11" w16cid:durableId="2103796747">
    <w:abstractNumId w:val="0"/>
  </w:num>
  <w:num w:numId="12" w16cid:durableId="560554293">
    <w:abstractNumId w:val="9"/>
  </w:num>
  <w:num w:numId="13" w16cid:durableId="804196085">
    <w:abstractNumId w:val="7"/>
  </w:num>
  <w:num w:numId="14" w16cid:durableId="793017027">
    <w:abstractNumId w:val="6"/>
  </w:num>
  <w:num w:numId="15" w16cid:durableId="1955013546">
    <w:abstractNumId w:val="5"/>
  </w:num>
  <w:num w:numId="16" w16cid:durableId="1374816085">
    <w:abstractNumId w:val="4"/>
  </w:num>
  <w:num w:numId="17" w16cid:durableId="655652375">
    <w:abstractNumId w:val="17"/>
  </w:num>
  <w:num w:numId="18" w16cid:durableId="1970743251">
    <w:abstractNumId w:val="20"/>
  </w:num>
  <w:num w:numId="19" w16cid:durableId="769813753">
    <w:abstractNumId w:val="18"/>
  </w:num>
  <w:num w:numId="20" w16cid:durableId="2072842405">
    <w:abstractNumId w:val="16"/>
  </w:num>
  <w:num w:numId="21" w16cid:durableId="1117722159">
    <w:abstractNumId w:val="14"/>
  </w:num>
  <w:num w:numId="22" w16cid:durableId="1183324817">
    <w:abstractNumId w:val="19"/>
  </w:num>
  <w:num w:numId="23" w16cid:durableId="16097780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35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9D"/>
    <w:rsid w:val="00014FF9"/>
    <w:rsid w:val="00031993"/>
    <w:rsid w:val="0007277D"/>
    <w:rsid w:val="000B3615"/>
    <w:rsid w:val="000C118D"/>
    <w:rsid w:val="000C7F9B"/>
    <w:rsid w:val="000D1B48"/>
    <w:rsid w:val="000D4E0C"/>
    <w:rsid w:val="000E6F83"/>
    <w:rsid w:val="000E7DFE"/>
    <w:rsid w:val="001029F0"/>
    <w:rsid w:val="00104C0D"/>
    <w:rsid w:val="00116F9F"/>
    <w:rsid w:val="001534FB"/>
    <w:rsid w:val="0019412A"/>
    <w:rsid w:val="00194A1A"/>
    <w:rsid w:val="001A3649"/>
    <w:rsid w:val="001B59FA"/>
    <w:rsid w:val="001F265B"/>
    <w:rsid w:val="002119CD"/>
    <w:rsid w:val="002347B9"/>
    <w:rsid w:val="00236C3D"/>
    <w:rsid w:val="00243966"/>
    <w:rsid w:val="002674FB"/>
    <w:rsid w:val="00283793"/>
    <w:rsid w:val="00283EB0"/>
    <w:rsid w:val="002A3DB8"/>
    <w:rsid w:val="002B783F"/>
    <w:rsid w:val="002D07C8"/>
    <w:rsid w:val="002D4635"/>
    <w:rsid w:val="002E1F57"/>
    <w:rsid w:val="002E676A"/>
    <w:rsid w:val="00354171"/>
    <w:rsid w:val="0037796B"/>
    <w:rsid w:val="00382AE9"/>
    <w:rsid w:val="003B047F"/>
    <w:rsid w:val="003B34C7"/>
    <w:rsid w:val="003C001A"/>
    <w:rsid w:val="003D2159"/>
    <w:rsid w:val="003F0C7F"/>
    <w:rsid w:val="00406B83"/>
    <w:rsid w:val="004250AD"/>
    <w:rsid w:val="00437493"/>
    <w:rsid w:val="004557C0"/>
    <w:rsid w:val="00461B91"/>
    <w:rsid w:val="00467B2D"/>
    <w:rsid w:val="00483749"/>
    <w:rsid w:val="004C1423"/>
    <w:rsid w:val="0050046B"/>
    <w:rsid w:val="00500FE5"/>
    <w:rsid w:val="00503DA4"/>
    <w:rsid w:val="0054543C"/>
    <w:rsid w:val="00547FAD"/>
    <w:rsid w:val="005A13B5"/>
    <w:rsid w:val="005D5ABB"/>
    <w:rsid w:val="005E6577"/>
    <w:rsid w:val="00613669"/>
    <w:rsid w:val="00623F15"/>
    <w:rsid w:val="00631DFD"/>
    <w:rsid w:val="00653A35"/>
    <w:rsid w:val="006559CD"/>
    <w:rsid w:val="006575D5"/>
    <w:rsid w:val="0067516C"/>
    <w:rsid w:val="00690733"/>
    <w:rsid w:val="006B05ED"/>
    <w:rsid w:val="006C1118"/>
    <w:rsid w:val="006E3CE2"/>
    <w:rsid w:val="006E73E4"/>
    <w:rsid w:val="006F2223"/>
    <w:rsid w:val="006F684F"/>
    <w:rsid w:val="00721E4B"/>
    <w:rsid w:val="00734A36"/>
    <w:rsid w:val="007477C3"/>
    <w:rsid w:val="00747C2D"/>
    <w:rsid w:val="0076507B"/>
    <w:rsid w:val="00770F3F"/>
    <w:rsid w:val="00774C41"/>
    <w:rsid w:val="007852B2"/>
    <w:rsid w:val="007B011F"/>
    <w:rsid w:val="007B77EA"/>
    <w:rsid w:val="007B7D9D"/>
    <w:rsid w:val="007D12E7"/>
    <w:rsid w:val="007D677C"/>
    <w:rsid w:val="007D6CE9"/>
    <w:rsid w:val="007D6D7A"/>
    <w:rsid w:val="00807DAA"/>
    <w:rsid w:val="008109A0"/>
    <w:rsid w:val="00814997"/>
    <w:rsid w:val="008245C8"/>
    <w:rsid w:val="00835B9C"/>
    <w:rsid w:val="00890929"/>
    <w:rsid w:val="008932EF"/>
    <w:rsid w:val="008A2430"/>
    <w:rsid w:val="008E588E"/>
    <w:rsid w:val="00931D25"/>
    <w:rsid w:val="00933FD4"/>
    <w:rsid w:val="009704F6"/>
    <w:rsid w:val="009919B2"/>
    <w:rsid w:val="009A363B"/>
    <w:rsid w:val="009C18F8"/>
    <w:rsid w:val="009D43C6"/>
    <w:rsid w:val="009E3966"/>
    <w:rsid w:val="00A11EEC"/>
    <w:rsid w:val="00A2217D"/>
    <w:rsid w:val="00A25174"/>
    <w:rsid w:val="00A31E26"/>
    <w:rsid w:val="00A66397"/>
    <w:rsid w:val="00A71088"/>
    <w:rsid w:val="00A81C05"/>
    <w:rsid w:val="00A910BF"/>
    <w:rsid w:val="00A91509"/>
    <w:rsid w:val="00AB09FF"/>
    <w:rsid w:val="00AB7B56"/>
    <w:rsid w:val="00AC50E9"/>
    <w:rsid w:val="00AC5AF5"/>
    <w:rsid w:val="00B327D0"/>
    <w:rsid w:val="00B46026"/>
    <w:rsid w:val="00B7694D"/>
    <w:rsid w:val="00B91004"/>
    <w:rsid w:val="00B92927"/>
    <w:rsid w:val="00BC3D42"/>
    <w:rsid w:val="00BD009C"/>
    <w:rsid w:val="00BE442C"/>
    <w:rsid w:val="00C3499D"/>
    <w:rsid w:val="00C42108"/>
    <w:rsid w:val="00C44255"/>
    <w:rsid w:val="00C568D0"/>
    <w:rsid w:val="00C64701"/>
    <w:rsid w:val="00C83C90"/>
    <w:rsid w:val="00C90B9E"/>
    <w:rsid w:val="00CC0250"/>
    <w:rsid w:val="00CD6BEF"/>
    <w:rsid w:val="00CD78EB"/>
    <w:rsid w:val="00D016A1"/>
    <w:rsid w:val="00D9297B"/>
    <w:rsid w:val="00DA2DFD"/>
    <w:rsid w:val="00DB7CEA"/>
    <w:rsid w:val="00DC5710"/>
    <w:rsid w:val="00E2612E"/>
    <w:rsid w:val="00E5334E"/>
    <w:rsid w:val="00E546B2"/>
    <w:rsid w:val="00E71641"/>
    <w:rsid w:val="00E81161"/>
    <w:rsid w:val="00E96F8E"/>
    <w:rsid w:val="00EB1DBD"/>
    <w:rsid w:val="00EB4079"/>
    <w:rsid w:val="00EB55BC"/>
    <w:rsid w:val="00EC4E89"/>
    <w:rsid w:val="00F00569"/>
    <w:rsid w:val="00F37C8A"/>
    <w:rsid w:val="00F425E0"/>
    <w:rsid w:val="00F47253"/>
    <w:rsid w:val="00F564F0"/>
    <w:rsid w:val="00F9291F"/>
    <w:rsid w:val="00FA792E"/>
    <w:rsid w:val="00FB4B8F"/>
    <w:rsid w:val="00FB53D7"/>
    <w:rsid w:val="00F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03987"/>
  <w15:chartTrackingRefBased/>
  <w15:docId w15:val="{65741CEE-D124-41D4-98B6-71E96FC0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verpass" w:eastAsiaTheme="minorHAnsi" w:hAnsi="Overpass" w:cstheme="majorBidi"/>
        <w:bCs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BD"/>
    <w:pPr>
      <w:spacing w:after="0" w:line="240" w:lineRule="auto"/>
    </w:pPr>
    <w:rPr>
      <w:rFonts w:eastAsia="Times New Roman" w:cs="Times New Roman"/>
      <w:bCs w:val="0"/>
      <w:noProof/>
      <w:spacing w:val="0"/>
      <w:kern w:val="0"/>
      <w:sz w:val="22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D9297B"/>
    <w:pPr>
      <w:keepNext/>
      <w:keepLines/>
      <w:spacing w:before="240" w:after="120"/>
      <w:outlineLvl w:val="0"/>
    </w:pPr>
    <w:rPr>
      <w:rFonts w:eastAsiaTheme="majorEastAsia" w:cstheme="majorBidi"/>
      <w:color w:val="E30513"/>
      <w:spacing w:val="-10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9297B"/>
    <w:pPr>
      <w:keepNext/>
      <w:keepLines/>
      <w:spacing w:before="120" w:after="40"/>
      <w:outlineLvl w:val="1"/>
    </w:pPr>
    <w:rPr>
      <w:rFonts w:eastAsiaTheme="majorEastAsia" w:cstheme="majorBidi"/>
      <w:color w:val="7F7F7F"/>
      <w:sz w:val="32"/>
      <w:szCs w:val="26"/>
      <w:lang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A710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-Noir">
    <w:name w:val="Titre document - Noir"/>
    <w:basedOn w:val="Normal"/>
    <w:link w:val="Titredocument-NoirCar"/>
    <w:qFormat/>
    <w:rsid w:val="00437493"/>
    <w:pPr>
      <w:spacing w:before="240"/>
    </w:pPr>
    <w:rPr>
      <w:b/>
      <w:sz w:val="72"/>
    </w:rPr>
  </w:style>
  <w:style w:type="paragraph" w:customStyle="1" w:styleId="Titredocument-Rouge">
    <w:name w:val="Titre document - Rouge"/>
    <w:basedOn w:val="Normal"/>
    <w:link w:val="Titredocument-RougeCar"/>
    <w:qFormat/>
    <w:rsid w:val="00437493"/>
    <w:pPr>
      <w:spacing w:before="240"/>
    </w:pPr>
    <w:rPr>
      <w:b/>
      <w:color w:val="E30513"/>
      <w:sz w:val="72"/>
    </w:rPr>
  </w:style>
  <w:style w:type="character" w:customStyle="1" w:styleId="Titredocument-NoirCar">
    <w:name w:val="Titre document - Noir Car"/>
    <w:basedOn w:val="Policepardfaut"/>
    <w:link w:val="Titredocument-Noir"/>
    <w:rsid w:val="00437493"/>
    <w:rPr>
      <w:rFonts w:eastAsia="Times New Roman" w:cs="Times New Roman"/>
      <w:b/>
      <w:bCs w:val="0"/>
      <w:noProof/>
      <w:spacing w:val="0"/>
      <w:kern w:val="0"/>
      <w:sz w:val="72"/>
      <w:szCs w:val="20"/>
      <w:lang w:eastAsia="fr-FR"/>
    </w:rPr>
  </w:style>
  <w:style w:type="paragraph" w:customStyle="1" w:styleId="Titredocument-Gris">
    <w:name w:val="Titre document - Gris"/>
    <w:basedOn w:val="Normal"/>
    <w:link w:val="Titredocument-GrisCar"/>
    <w:qFormat/>
    <w:rsid w:val="00AB09FF"/>
    <w:pPr>
      <w:spacing w:before="240"/>
    </w:pPr>
    <w:rPr>
      <w:b/>
      <w:color w:val="7F7F7F"/>
      <w:sz w:val="72"/>
    </w:rPr>
  </w:style>
  <w:style w:type="character" w:customStyle="1" w:styleId="Titredocument-RougeCar">
    <w:name w:val="Titre document - Rouge Car"/>
    <w:basedOn w:val="Policepardfaut"/>
    <w:link w:val="Titredocument-Rouge"/>
    <w:rsid w:val="00437493"/>
    <w:rPr>
      <w:rFonts w:eastAsia="Times New Roman" w:cs="Times New Roman"/>
      <w:b/>
      <w:bCs w:val="0"/>
      <w:noProof/>
      <w:color w:val="E30513"/>
      <w:spacing w:val="0"/>
      <w:kern w:val="0"/>
      <w:sz w:val="72"/>
      <w:szCs w:val="20"/>
      <w:lang w:eastAsia="fr-FR"/>
    </w:rPr>
  </w:style>
  <w:style w:type="paragraph" w:customStyle="1" w:styleId="Titre1-Noir">
    <w:name w:val="Titre 1 - Noir"/>
    <w:basedOn w:val="Normal"/>
    <w:link w:val="Titre1-NoirCar"/>
    <w:qFormat/>
    <w:rsid w:val="008932EF"/>
    <w:pPr>
      <w:spacing w:after="120"/>
    </w:pPr>
    <w:rPr>
      <w:sz w:val="40"/>
    </w:rPr>
  </w:style>
  <w:style w:type="character" w:customStyle="1" w:styleId="Titredocument-GrisCar">
    <w:name w:val="Titre document - Gris Car"/>
    <w:basedOn w:val="Titredocument-RougeCar"/>
    <w:link w:val="Titredocument-Gris"/>
    <w:rsid w:val="00AB09FF"/>
    <w:rPr>
      <w:rFonts w:eastAsia="Times New Roman" w:cs="Times New Roman"/>
      <w:b/>
      <w:bCs w:val="0"/>
      <w:noProof/>
      <w:color w:val="7F7F7F"/>
      <w:spacing w:val="0"/>
      <w:kern w:val="0"/>
      <w:sz w:val="72"/>
      <w:szCs w:val="20"/>
      <w:lang w:eastAsia="fr-FR"/>
    </w:rPr>
  </w:style>
  <w:style w:type="paragraph" w:customStyle="1" w:styleId="Titre1-Gris">
    <w:name w:val="Titre 1 - Gris"/>
    <w:basedOn w:val="Normal"/>
    <w:link w:val="Titre1-GrisCar"/>
    <w:qFormat/>
    <w:rsid w:val="008932EF"/>
    <w:pPr>
      <w:spacing w:after="120"/>
    </w:pPr>
    <w:rPr>
      <w:color w:val="7F7F7F"/>
      <w:sz w:val="40"/>
    </w:rPr>
  </w:style>
  <w:style w:type="character" w:customStyle="1" w:styleId="Titre1-NoirCar">
    <w:name w:val="Titre 1 - Noir Car"/>
    <w:basedOn w:val="Policepardfaut"/>
    <w:link w:val="Titre1-Noir"/>
    <w:rsid w:val="008932EF"/>
    <w:rPr>
      <w:rFonts w:eastAsia="Times New Roman" w:cs="Times New Roman"/>
      <w:bCs w:val="0"/>
      <w:noProof/>
      <w:spacing w:val="0"/>
      <w:kern w:val="0"/>
      <w:sz w:val="40"/>
      <w:szCs w:val="20"/>
      <w:lang w:eastAsia="fr-FR"/>
    </w:rPr>
  </w:style>
  <w:style w:type="paragraph" w:customStyle="1" w:styleId="Titre1-Rouge">
    <w:name w:val="Titre 1 - Rouge"/>
    <w:basedOn w:val="Normal"/>
    <w:link w:val="Titre1-RougeCar"/>
    <w:qFormat/>
    <w:rsid w:val="008932EF"/>
    <w:rPr>
      <w:color w:val="E30513"/>
      <w:sz w:val="40"/>
    </w:rPr>
  </w:style>
  <w:style w:type="character" w:customStyle="1" w:styleId="Titre1-GrisCar">
    <w:name w:val="Titre 1 - Gris Car"/>
    <w:basedOn w:val="Policepardfaut"/>
    <w:link w:val="Titre1-Gris"/>
    <w:rsid w:val="008932EF"/>
    <w:rPr>
      <w:rFonts w:eastAsia="Times New Roman" w:cs="Times New Roman"/>
      <w:bCs w:val="0"/>
      <w:noProof/>
      <w:color w:val="7F7F7F"/>
      <w:spacing w:val="0"/>
      <w:kern w:val="0"/>
      <w:sz w:val="40"/>
      <w:szCs w:val="20"/>
      <w:lang w:eastAsia="fr-FR"/>
    </w:rPr>
  </w:style>
  <w:style w:type="paragraph" w:customStyle="1" w:styleId="Titre2-Noir">
    <w:name w:val="Titre 2 - Noir"/>
    <w:basedOn w:val="Normal"/>
    <w:link w:val="Titre2-NoirCar"/>
    <w:qFormat/>
    <w:rsid w:val="00547FAD"/>
    <w:pPr>
      <w:spacing w:before="120" w:after="40"/>
    </w:pPr>
    <w:rPr>
      <w:sz w:val="32"/>
    </w:rPr>
  </w:style>
  <w:style w:type="character" w:customStyle="1" w:styleId="Titre1-RougeCar">
    <w:name w:val="Titre 1 - Rouge Car"/>
    <w:basedOn w:val="Policepardfaut"/>
    <w:link w:val="Titre1-Rouge"/>
    <w:rsid w:val="008932EF"/>
    <w:rPr>
      <w:rFonts w:eastAsia="Times New Roman" w:cs="Times New Roman"/>
      <w:bCs w:val="0"/>
      <w:noProof/>
      <w:color w:val="E30513"/>
      <w:spacing w:val="0"/>
      <w:kern w:val="0"/>
      <w:sz w:val="40"/>
      <w:szCs w:val="20"/>
      <w:lang w:eastAsia="fr-FR"/>
    </w:rPr>
  </w:style>
  <w:style w:type="paragraph" w:customStyle="1" w:styleId="Titre2-Gris">
    <w:name w:val="Titre 2 - Gris"/>
    <w:basedOn w:val="Normal"/>
    <w:link w:val="Titre2-GrisCar"/>
    <w:qFormat/>
    <w:rsid w:val="00547FAD"/>
    <w:pPr>
      <w:spacing w:before="120" w:after="40"/>
    </w:pPr>
    <w:rPr>
      <w:color w:val="7F7F7F"/>
      <w:sz w:val="32"/>
    </w:rPr>
  </w:style>
  <w:style w:type="character" w:customStyle="1" w:styleId="Titre2-NoirCar">
    <w:name w:val="Titre 2 - Noir Car"/>
    <w:basedOn w:val="Policepardfaut"/>
    <w:link w:val="Titre2-Noir"/>
    <w:rsid w:val="00547FAD"/>
    <w:rPr>
      <w:sz w:val="32"/>
    </w:rPr>
  </w:style>
  <w:style w:type="paragraph" w:customStyle="1" w:styleId="Titre2-Rouge">
    <w:name w:val="Titre 2 - Rouge"/>
    <w:basedOn w:val="Normal"/>
    <w:link w:val="Titre2-RougeCar"/>
    <w:qFormat/>
    <w:rsid w:val="00547FAD"/>
    <w:pPr>
      <w:spacing w:before="120" w:after="40"/>
    </w:pPr>
    <w:rPr>
      <w:color w:val="E30513"/>
      <w:sz w:val="32"/>
    </w:rPr>
  </w:style>
  <w:style w:type="character" w:customStyle="1" w:styleId="Titre2-GrisCar">
    <w:name w:val="Titre 2 - Gris Car"/>
    <w:basedOn w:val="Policepardfaut"/>
    <w:link w:val="Titre2-Gris"/>
    <w:rsid w:val="00547FAD"/>
    <w:rPr>
      <w:color w:val="7F7F7F"/>
      <w:sz w:val="32"/>
    </w:rPr>
  </w:style>
  <w:style w:type="paragraph" w:customStyle="1" w:styleId="Titre3-Noir">
    <w:name w:val="Titre 3 - Noir"/>
    <w:basedOn w:val="Normal"/>
    <w:link w:val="Titre3-NoirCar"/>
    <w:qFormat/>
    <w:rsid w:val="00835B9C"/>
  </w:style>
  <w:style w:type="character" w:customStyle="1" w:styleId="Titre2-RougeCar">
    <w:name w:val="Titre 2 - Rouge Car"/>
    <w:basedOn w:val="Policepardfaut"/>
    <w:link w:val="Titre2-Rouge"/>
    <w:rsid w:val="00547FAD"/>
    <w:rPr>
      <w:color w:val="E30513"/>
      <w:sz w:val="32"/>
    </w:rPr>
  </w:style>
  <w:style w:type="paragraph" w:customStyle="1" w:styleId="Titre3-Gris">
    <w:name w:val="Titre 3 - Gris"/>
    <w:basedOn w:val="Normal"/>
    <w:link w:val="Titre3-GrisCar"/>
    <w:qFormat/>
    <w:rsid w:val="00835B9C"/>
    <w:rPr>
      <w:color w:val="7F7F7F"/>
    </w:rPr>
  </w:style>
  <w:style w:type="character" w:customStyle="1" w:styleId="Titre3-NoirCar">
    <w:name w:val="Titre 3 - Noir Car"/>
    <w:basedOn w:val="Policepardfaut"/>
    <w:link w:val="Titre3-Noir"/>
    <w:rsid w:val="00835B9C"/>
    <w:rPr>
      <w:sz w:val="22"/>
    </w:rPr>
  </w:style>
  <w:style w:type="paragraph" w:customStyle="1" w:styleId="Titre3-Rouge">
    <w:name w:val="Titre 3 - Rouge"/>
    <w:basedOn w:val="Normal"/>
    <w:link w:val="Titre3-RougeCar"/>
    <w:qFormat/>
    <w:rsid w:val="00835B9C"/>
    <w:rPr>
      <w:color w:val="E30513"/>
    </w:rPr>
  </w:style>
  <w:style w:type="character" w:customStyle="1" w:styleId="Titre3-GrisCar">
    <w:name w:val="Titre 3 - Gris Car"/>
    <w:basedOn w:val="Policepardfaut"/>
    <w:link w:val="Titre3-Gris"/>
    <w:rsid w:val="00835B9C"/>
    <w:rPr>
      <w:color w:val="7F7F7F"/>
      <w:sz w:val="22"/>
    </w:rPr>
  </w:style>
  <w:style w:type="paragraph" w:customStyle="1" w:styleId="Listenumros-Noir">
    <w:name w:val="Liste numéros - Noir"/>
    <w:basedOn w:val="Normal"/>
    <w:link w:val="Listenumros-NoirCar"/>
    <w:qFormat/>
    <w:rsid w:val="00835B9C"/>
    <w:pPr>
      <w:numPr>
        <w:numId w:val="1"/>
      </w:numPr>
      <w:spacing w:before="40" w:after="40"/>
      <w:ind w:left="568" w:hanging="284"/>
    </w:pPr>
  </w:style>
  <w:style w:type="character" w:customStyle="1" w:styleId="Titre3-RougeCar">
    <w:name w:val="Titre 3 - Rouge Car"/>
    <w:basedOn w:val="Policepardfaut"/>
    <w:link w:val="Titre3-Rouge"/>
    <w:rsid w:val="00835B9C"/>
    <w:rPr>
      <w:color w:val="E30513"/>
      <w:sz w:val="22"/>
    </w:rPr>
  </w:style>
  <w:style w:type="paragraph" w:customStyle="1" w:styleId="Listenumros-Gris">
    <w:name w:val="Liste numéros - Gris"/>
    <w:basedOn w:val="Normal"/>
    <w:link w:val="Listenumros-GrisCar"/>
    <w:qFormat/>
    <w:rsid w:val="00835B9C"/>
    <w:pPr>
      <w:numPr>
        <w:numId w:val="2"/>
      </w:numPr>
      <w:spacing w:before="40" w:after="40"/>
      <w:ind w:left="568" w:hanging="284"/>
    </w:pPr>
    <w:rPr>
      <w:color w:val="7F7F7F"/>
    </w:rPr>
  </w:style>
  <w:style w:type="character" w:customStyle="1" w:styleId="Listenumros-NoirCar">
    <w:name w:val="Liste numéros - Noir Car"/>
    <w:basedOn w:val="Policepardfaut"/>
    <w:link w:val="Listenumros-Noir"/>
    <w:rsid w:val="00835B9C"/>
    <w:rPr>
      <w:sz w:val="22"/>
    </w:rPr>
  </w:style>
  <w:style w:type="paragraph" w:customStyle="1" w:styleId="Listenumros-Rouge">
    <w:name w:val="Liste numéros - Rouge"/>
    <w:basedOn w:val="Normal"/>
    <w:link w:val="Listenumros-RougeCar"/>
    <w:qFormat/>
    <w:rsid w:val="00835B9C"/>
    <w:pPr>
      <w:numPr>
        <w:numId w:val="3"/>
      </w:numPr>
      <w:spacing w:before="40" w:after="40"/>
      <w:ind w:left="568" w:hanging="284"/>
    </w:pPr>
    <w:rPr>
      <w:color w:val="E30513"/>
    </w:rPr>
  </w:style>
  <w:style w:type="character" w:customStyle="1" w:styleId="Listenumros-GrisCar">
    <w:name w:val="Liste numéros - Gris Car"/>
    <w:basedOn w:val="Policepardfaut"/>
    <w:link w:val="Listenumros-Gris"/>
    <w:rsid w:val="00835B9C"/>
    <w:rPr>
      <w:color w:val="7F7F7F"/>
      <w:sz w:val="22"/>
    </w:rPr>
  </w:style>
  <w:style w:type="paragraph" w:customStyle="1" w:styleId="Listepuces-Noir">
    <w:name w:val="Liste puces - Noir"/>
    <w:basedOn w:val="Listenumros-Rouge"/>
    <w:link w:val="Listepuces-NoirCar"/>
    <w:qFormat/>
    <w:rsid w:val="00835B9C"/>
    <w:pPr>
      <w:numPr>
        <w:numId w:val="4"/>
      </w:numPr>
      <w:ind w:left="568" w:hanging="284"/>
    </w:pPr>
    <w:rPr>
      <w:color w:val="auto"/>
    </w:rPr>
  </w:style>
  <w:style w:type="character" w:customStyle="1" w:styleId="Listenumros-RougeCar">
    <w:name w:val="Liste numéros - Rouge Car"/>
    <w:basedOn w:val="Policepardfaut"/>
    <w:link w:val="Listenumros-Rouge"/>
    <w:rsid w:val="00835B9C"/>
    <w:rPr>
      <w:color w:val="E30513"/>
      <w:sz w:val="22"/>
    </w:rPr>
  </w:style>
  <w:style w:type="paragraph" w:customStyle="1" w:styleId="Listepuces-Gris">
    <w:name w:val="Liste puces - Gris"/>
    <w:basedOn w:val="Normal"/>
    <w:link w:val="Listepuces-GrisCar"/>
    <w:qFormat/>
    <w:rsid w:val="00835B9C"/>
    <w:pPr>
      <w:numPr>
        <w:numId w:val="5"/>
      </w:numPr>
      <w:spacing w:before="40" w:after="40"/>
      <w:ind w:left="568" w:hanging="284"/>
    </w:pPr>
    <w:rPr>
      <w:color w:val="7F7F7F"/>
    </w:rPr>
  </w:style>
  <w:style w:type="character" w:customStyle="1" w:styleId="Listepuces-NoirCar">
    <w:name w:val="Liste puces - Noir Car"/>
    <w:basedOn w:val="Listenumros-RougeCar"/>
    <w:link w:val="Listepuces-Noir"/>
    <w:rsid w:val="00835B9C"/>
    <w:rPr>
      <w:color w:val="E30513"/>
      <w:spacing w:val="0"/>
      <w:sz w:val="22"/>
    </w:rPr>
  </w:style>
  <w:style w:type="paragraph" w:customStyle="1" w:styleId="Listepuces-Rouge">
    <w:name w:val="Liste puces - Rouge"/>
    <w:basedOn w:val="Normal"/>
    <w:link w:val="Listepuces-RougeCar"/>
    <w:qFormat/>
    <w:rsid w:val="00835B9C"/>
    <w:pPr>
      <w:numPr>
        <w:numId w:val="6"/>
      </w:numPr>
      <w:spacing w:before="40" w:after="40"/>
      <w:ind w:left="568" w:hanging="284"/>
    </w:pPr>
    <w:rPr>
      <w:color w:val="E30513"/>
    </w:rPr>
  </w:style>
  <w:style w:type="character" w:customStyle="1" w:styleId="Listepuces-GrisCar">
    <w:name w:val="Liste puces - Gris Car"/>
    <w:basedOn w:val="Policepardfaut"/>
    <w:link w:val="Listepuces-Gris"/>
    <w:rsid w:val="00835B9C"/>
    <w:rPr>
      <w:color w:val="7F7F7F"/>
      <w:sz w:val="22"/>
    </w:rPr>
  </w:style>
  <w:style w:type="paragraph" w:customStyle="1" w:styleId="15-Ligne">
    <w:name w:val="1.5 - Ligne"/>
    <w:basedOn w:val="Normal"/>
    <w:link w:val="15-LigneCar"/>
    <w:qFormat/>
    <w:rsid w:val="008109A0"/>
    <w:pPr>
      <w:spacing w:line="360" w:lineRule="auto"/>
    </w:pPr>
  </w:style>
  <w:style w:type="character" w:customStyle="1" w:styleId="Listepuces-RougeCar">
    <w:name w:val="Liste puces - Rouge Car"/>
    <w:basedOn w:val="Policepardfaut"/>
    <w:link w:val="Listepuces-Rouge"/>
    <w:rsid w:val="00835B9C"/>
    <w:rPr>
      <w:color w:val="E30513"/>
      <w:sz w:val="22"/>
    </w:rPr>
  </w:style>
  <w:style w:type="paragraph" w:customStyle="1" w:styleId="2-Ligne">
    <w:name w:val="2 - Ligne"/>
    <w:basedOn w:val="Normal"/>
    <w:link w:val="2-LigneCar"/>
    <w:qFormat/>
    <w:rsid w:val="008109A0"/>
    <w:pPr>
      <w:spacing w:line="480" w:lineRule="auto"/>
    </w:pPr>
  </w:style>
  <w:style w:type="character" w:customStyle="1" w:styleId="15-LigneCar">
    <w:name w:val="1.5 - Ligne Car"/>
    <w:basedOn w:val="Policepardfaut"/>
    <w:link w:val="15-Ligne"/>
    <w:rsid w:val="008109A0"/>
    <w:rPr>
      <w:sz w:val="22"/>
    </w:rPr>
  </w:style>
  <w:style w:type="paragraph" w:customStyle="1" w:styleId="Piedpage">
    <w:name w:val="Pied page"/>
    <w:basedOn w:val="Normal"/>
    <w:link w:val="PiedpageCar"/>
    <w:rsid w:val="008109A0"/>
    <w:pPr>
      <w:pBdr>
        <w:top w:val="single" w:sz="2" w:space="1" w:color="BFBFBF" w:themeColor="background1" w:themeShade="BF"/>
      </w:pBdr>
      <w:spacing w:before="120"/>
    </w:pPr>
    <w:rPr>
      <w:rFonts w:ascii="Overpass ExtraLight" w:hAnsi="Overpass ExtraLight"/>
      <w:color w:val="595959"/>
      <w:sz w:val="20"/>
    </w:rPr>
  </w:style>
  <w:style w:type="character" w:customStyle="1" w:styleId="2-LigneCar">
    <w:name w:val="2 - Ligne Car"/>
    <w:basedOn w:val="15-LigneCar"/>
    <w:link w:val="2-Ligne"/>
    <w:rsid w:val="008109A0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qFormat/>
    <w:rsid w:val="002E1F57"/>
    <w:pPr>
      <w:pBdr>
        <w:top w:val="single" w:sz="2" w:space="1" w:color="BFBFBF" w:themeColor="background1" w:themeShade="BF"/>
      </w:pBdr>
      <w:tabs>
        <w:tab w:val="center" w:pos="4320"/>
        <w:tab w:val="right" w:pos="8640"/>
      </w:tabs>
      <w:spacing w:before="120"/>
    </w:pPr>
    <w:rPr>
      <w:rFonts w:ascii="Overpass ExtraLight" w:hAnsi="Overpass ExtraLight"/>
      <w:color w:val="595959" w:themeColor="text1" w:themeTint="A6"/>
      <w:sz w:val="20"/>
    </w:rPr>
  </w:style>
  <w:style w:type="character" w:customStyle="1" w:styleId="PiedpageCar">
    <w:name w:val="Pied page Car"/>
    <w:basedOn w:val="Policepardfaut"/>
    <w:link w:val="Piedpage"/>
    <w:rsid w:val="008109A0"/>
    <w:rPr>
      <w:rFonts w:ascii="Overpass ExtraLight" w:hAnsi="Overpass ExtraLight"/>
      <w:color w:val="595959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E1F57"/>
    <w:rPr>
      <w:rFonts w:ascii="Overpass ExtraLight" w:eastAsia="Times New Roman" w:hAnsi="Overpass ExtraLight" w:cs="Times New Roman"/>
      <w:bCs w:val="0"/>
      <w:noProof/>
      <w:color w:val="595959" w:themeColor="text1" w:themeTint="A6"/>
      <w:spacing w:val="0"/>
      <w:kern w:val="0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qFormat/>
    <w:rsid w:val="007B7D9D"/>
    <w:pPr>
      <w:pBdr>
        <w:bottom w:val="single" w:sz="18" w:space="1" w:color="D9D9D9"/>
      </w:pBdr>
      <w:tabs>
        <w:tab w:val="center" w:pos="4320"/>
        <w:tab w:val="right" w:pos="8640"/>
      </w:tabs>
      <w:spacing w:after="120"/>
    </w:pPr>
    <w:rPr>
      <w:rFonts w:ascii="Overpass ExtraLight" w:hAnsi="Overpass ExtraLight"/>
      <w:color w:val="808080"/>
      <w:sz w:val="20"/>
    </w:rPr>
  </w:style>
  <w:style w:type="character" w:customStyle="1" w:styleId="En-tteCar">
    <w:name w:val="En-tête Car"/>
    <w:basedOn w:val="Policepardfaut"/>
    <w:link w:val="En-tte"/>
    <w:rsid w:val="007B7D9D"/>
    <w:rPr>
      <w:rFonts w:ascii="Overpass ExtraLight" w:eastAsia="Times New Roman" w:hAnsi="Overpass ExtraLight" w:cs="Times New Roman"/>
      <w:bCs w:val="0"/>
      <w:noProof/>
      <w:color w:val="808080"/>
      <w:spacing w:val="0"/>
      <w:kern w:val="0"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E6F83"/>
    <w:pPr>
      <w:shd w:val="clear" w:color="auto" w:fill="D9D9D9"/>
      <w:spacing w:before="200" w:after="160"/>
      <w:ind w:left="862" w:right="862"/>
      <w:jc w:val="center"/>
    </w:pPr>
    <w:rPr>
      <w:rFonts w:ascii="Overpass Light" w:hAnsi="Overpass Light"/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E6F83"/>
    <w:rPr>
      <w:rFonts w:ascii="Overpass Light" w:hAnsi="Overpass Light"/>
      <w:i/>
      <w:iCs/>
      <w:color w:val="404040" w:themeColor="text1" w:themeTint="BF"/>
      <w:sz w:val="22"/>
      <w:shd w:val="clear" w:color="auto" w:fill="D9D9D9"/>
    </w:rPr>
  </w:style>
  <w:style w:type="character" w:customStyle="1" w:styleId="Titre1Car">
    <w:name w:val="Titre 1 Car"/>
    <w:basedOn w:val="Policepardfaut"/>
    <w:link w:val="Titre1"/>
    <w:uiPriority w:val="9"/>
    <w:rsid w:val="00D9297B"/>
    <w:rPr>
      <w:rFonts w:eastAsiaTheme="majorEastAsia"/>
      <w:bCs w:val="0"/>
      <w:noProof/>
      <w:color w:val="E30513"/>
      <w:kern w:val="0"/>
      <w:sz w:val="44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297B"/>
    <w:rPr>
      <w:rFonts w:eastAsiaTheme="majorEastAsia"/>
      <w:bCs w:val="0"/>
      <w:noProof/>
      <w:color w:val="7F7F7F"/>
      <w:spacing w:val="0"/>
      <w:kern w:val="0"/>
      <w:sz w:val="32"/>
      <w:szCs w:val="26"/>
      <w:lang w:eastAsia="fr-FR" w:bidi="fr-FR"/>
    </w:rPr>
  </w:style>
  <w:style w:type="paragraph" w:styleId="En-ttedetabledesmatires">
    <w:name w:val="TOC Heading"/>
    <w:basedOn w:val="En-tte"/>
    <w:next w:val="Normal"/>
    <w:uiPriority w:val="39"/>
    <w:unhideWhenUsed/>
    <w:rsid w:val="00D9297B"/>
    <w:pPr>
      <w:pBdr>
        <w:bottom w:val="single" w:sz="18" w:space="1" w:color="7F7F7F" w:themeColor="text1" w:themeTint="80"/>
      </w:pBdr>
      <w:tabs>
        <w:tab w:val="clear" w:pos="4320"/>
        <w:tab w:val="clear" w:pos="8640"/>
        <w:tab w:val="center" w:pos="4703"/>
        <w:tab w:val="right" w:pos="9406"/>
      </w:tabs>
    </w:pPr>
    <w:rPr>
      <w:bCs/>
      <w:color w:val="808080" w:themeColor="background1" w:themeShade="80"/>
    </w:rPr>
  </w:style>
  <w:style w:type="table" w:styleId="Grilledutableau">
    <w:name w:val="Table Grid"/>
    <w:basedOn w:val="TableauNormal"/>
    <w:uiPriority w:val="39"/>
    <w:rsid w:val="00D9297B"/>
    <w:pPr>
      <w:spacing w:after="0" w:line="240" w:lineRule="auto"/>
    </w:pPr>
    <w:rPr>
      <w:rFonts w:asciiTheme="minorHAnsi" w:hAnsiTheme="minorHAnsi" w:cstheme="minorBidi"/>
      <w:bCs w:val="0"/>
      <w:spacing w:val="0"/>
      <w:kern w:val="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link w:val="ParagrapheCar"/>
    <w:rsid w:val="00D9297B"/>
    <w:pPr>
      <w:spacing w:before="240"/>
    </w:pPr>
    <w:rPr>
      <w:rFonts w:eastAsiaTheme="minorEastAsia" w:cstheme="minorBidi"/>
      <w:noProof w:val="0"/>
      <w:color w:val="404040" w:themeColor="text1" w:themeTint="BF"/>
      <w:szCs w:val="22"/>
      <w:lang w:val="fr-FR" w:eastAsia="en-US"/>
    </w:rPr>
  </w:style>
  <w:style w:type="character" w:customStyle="1" w:styleId="ParagrapheCar">
    <w:name w:val="Paragraphe Car"/>
    <w:basedOn w:val="Policepardfaut"/>
    <w:link w:val="Paragraphe"/>
    <w:rsid w:val="00D9297B"/>
    <w:rPr>
      <w:rFonts w:eastAsiaTheme="minorEastAsia" w:cstheme="minorBidi"/>
      <w:bCs w:val="0"/>
      <w:color w:val="404040" w:themeColor="text1" w:themeTint="BF"/>
      <w:spacing w:val="0"/>
      <w:kern w:val="0"/>
      <w:sz w:val="22"/>
      <w:szCs w:val="22"/>
      <w:lang w:val="fr-FR"/>
    </w:rPr>
  </w:style>
  <w:style w:type="paragraph" w:customStyle="1" w:styleId="15-Interligne">
    <w:name w:val="1.5 - Interligne"/>
    <w:basedOn w:val="Paragraphe"/>
    <w:link w:val="15-InterligneCar"/>
    <w:rsid w:val="00D9297B"/>
    <w:pPr>
      <w:spacing w:line="360" w:lineRule="auto"/>
    </w:pPr>
  </w:style>
  <w:style w:type="character" w:customStyle="1" w:styleId="15-InterligneCar">
    <w:name w:val="1.5 - Interligne Car"/>
    <w:basedOn w:val="ParagrapheCar"/>
    <w:link w:val="15-Interligne"/>
    <w:rsid w:val="00D9297B"/>
    <w:rPr>
      <w:rFonts w:eastAsiaTheme="minorEastAsia" w:cstheme="minorBidi"/>
      <w:bCs w:val="0"/>
      <w:color w:val="404040" w:themeColor="text1" w:themeTint="BF"/>
      <w:spacing w:val="0"/>
      <w:kern w:val="0"/>
      <w:sz w:val="22"/>
      <w:szCs w:val="22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D9297B"/>
    <w:pPr>
      <w:tabs>
        <w:tab w:val="right" w:leader="dot" w:pos="9394"/>
      </w:tabs>
      <w:spacing w:after="100"/>
    </w:pPr>
    <w:rPr>
      <w:color w:val="404040" w:themeColor="text1" w:themeTint="BF"/>
    </w:rPr>
  </w:style>
  <w:style w:type="paragraph" w:styleId="TM2">
    <w:name w:val="toc 2"/>
    <w:basedOn w:val="Normal"/>
    <w:next w:val="Normal"/>
    <w:autoRedefine/>
    <w:uiPriority w:val="39"/>
    <w:unhideWhenUsed/>
    <w:rsid w:val="00D9297B"/>
    <w:pPr>
      <w:spacing w:after="100"/>
      <w:ind w:left="240"/>
    </w:pPr>
    <w:rPr>
      <w:color w:val="595959" w:themeColor="text1" w:themeTint="A6"/>
    </w:rPr>
  </w:style>
  <w:style w:type="character" w:styleId="Lienhypertexte">
    <w:name w:val="Hyperlink"/>
    <w:basedOn w:val="Policepardfaut"/>
    <w:uiPriority w:val="99"/>
    <w:unhideWhenUsed/>
    <w:rsid w:val="00D9297B"/>
    <w:rPr>
      <w:color w:val="0563C1" w:themeColor="hyperlink"/>
      <w:u w:val="single"/>
    </w:rPr>
  </w:style>
  <w:style w:type="paragraph" w:styleId="Titre">
    <w:name w:val="Title"/>
    <w:aliases w:val="Titre document"/>
    <w:basedOn w:val="Normal"/>
    <w:next w:val="Normal"/>
    <w:link w:val="TitreCar"/>
    <w:uiPriority w:val="10"/>
    <w:rsid w:val="00D929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aliases w:val="Titre document Car"/>
    <w:basedOn w:val="Policepardfaut"/>
    <w:link w:val="Titre"/>
    <w:uiPriority w:val="10"/>
    <w:rsid w:val="00D9297B"/>
    <w:rPr>
      <w:rFonts w:asciiTheme="majorHAnsi" w:eastAsiaTheme="majorEastAsia" w:hAnsiTheme="majorHAnsi"/>
      <w:bCs w:val="0"/>
      <w:noProof/>
      <w:lang w:eastAsia="fr-FR"/>
    </w:rPr>
  </w:style>
  <w:style w:type="paragraph" w:styleId="Sansinterligne">
    <w:name w:val="No Spacing"/>
    <w:basedOn w:val="Paragraphe"/>
    <w:link w:val="SansinterligneCar"/>
    <w:uiPriority w:val="1"/>
    <w:qFormat/>
    <w:rsid w:val="00D9297B"/>
  </w:style>
  <w:style w:type="paragraph" w:customStyle="1" w:styleId="paragraph">
    <w:name w:val="paragraph"/>
    <w:basedOn w:val="Normal"/>
    <w:rsid w:val="00D9297B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D9297B"/>
  </w:style>
  <w:style w:type="character" w:customStyle="1" w:styleId="eop">
    <w:name w:val="eop"/>
    <w:basedOn w:val="Policepardfaut"/>
    <w:rsid w:val="00D9297B"/>
  </w:style>
  <w:style w:type="character" w:customStyle="1" w:styleId="SansinterligneCar">
    <w:name w:val="Sans interligne Car"/>
    <w:basedOn w:val="ParagrapheCar"/>
    <w:link w:val="Sansinterligne"/>
    <w:uiPriority w:val="1"/>
    <w:rsid w:val="00D9297B"/>
    <w:rPr>
      <w:rFonts w:eastAsiaTheme="minorEastAsia" w:cstheme="minorBidi"/>
      <w:bCs w:val="0"/>
      <w:color w:val="404040" w:themeColor="text1" w:themeTint="BF"/>
      <w:spacing w:val="0"/>
      <w:kern w:val="0"/>
      <w:sz w:val="22"/>
      <w:szCs w:val="22"/>
      <w:lang w:val="fr-FR"/>
    </w:rPr>
  </w:style>
  <w:style w:type="paragraph" w:customStyle="1" w:styleId="Contenu">
    <w:name w:val="Contenu"/>
    <w:basedOn w:val="Normal"/>
    <w:link w:val="ContenuCar"/>
    <w:rsid w:val="00D9297B"/>
    <w:pPr>
      <w:spacing w:before="240"/>
    </w:pPr>
    <w:rPr>
      <w:rFonts w:eastAsiaTheme="minorEastAsia" w:cstheme="minorBidi"/>
      <w:noProof w:val="0"/>
      <w:color w:val="404040" w:themeColor="text1" w:themeTint="BF"/>
      <w:szCs w:val="22"/>
      <w:lang w:val="fr-FR" w:eastAsia="en-US"/>
    </w:rPr>
  </w:style>
  <w:style w:type="character" w:customStyle="1" w:styleId="ContenuCar">
    <w:name w:val="Contenu Car"/>
    <w:basedOn w:val="Policepardfaut"/>
    <w:link w:val="Contenu"/>
    <w:rsid w:val="00D9297B"/>
    <w:rPr>
      <w:rFonts w:eastAsiaTheme="minorEastAsia" w:cstheme="minorBidi"/>
      <w:bCs w:val="0"/>
      <w:color w:val="404040" w:themeColor="text1" w:themeTint="BF"/>
      <w:spacing w:val="0"/>
      <w:kern w:val="0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4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493"/>
    <w:rPr>
      <w:rFonts w:ascii="Segoe UI" w:eastAsia="Times New Roman" w:hAnsi="Segoe UI" w:cs="Segoe UI"/>
      <w:bCs w:val="0"/>
      <w:noProof/>
      <w:spacing w:val="0"/>
      <w:kern w:val="0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71088"/>
    <w:rPr>
      <w:rFonts w:asciiTheme="majorHAnsi" w:eastAsiaTheme="majorEastAsia" w:hAnsiTheme="majorHAnsi"/>
      <w:bCs w:val="0"/>
      <w:noProof/>
      <w:color w:val="1F3763" w:themeColor="accent1" w:themeShade="7F"/>
      <w:spacing w:val="0"/>
      <w:kern w:val="0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46026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C568D0"/>
    <w:pPr>
      <w:spacing w:after="160" w:line="259" w:lineRule="auto"/>
      <w:ind w:left="720"/>
      <w:contextualSpacing/>
    </w:pPr>
    <w:rPr>
      <w:rFonts w:eastAsiaTheme="minorHAnsi" w:cstheme="minorBidi"/>
      <w:bCs/>
      <w:noProof w:val="0"/>
      <w:szCs w:val="22"/>
      <w:lang w:eastAsia="en-US"/>
    </w:rPr>
  </w:style>
  <w:style w:type="character" w:styleId="lev">
    <w:name w:val="Strong"/>
    <w:basedOn w:val="Policepardfaut"/>
    <w:uiPriority w:val="22"/>
    <w:rsid w:val="00C568D0"/>
    <w:rPr>
      <w:b/>
      <w:bCs w:val="0"/>
    </w:rPr>
  </w:style>
  <w:style w:type="character" w:styleId="Accentuation">
    <w:name w:val="Emphasis"/>
    <w:basedOn w:val="Policepardfaut"/>
    <w:uiPriority w:val="20"/>
    <w:rsid w:val="00C568D0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7D6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hyperlink" Target="https://creativecommons.org/licenses/by-sa/4.0/deed.fr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Desktop\En%20cours\Bureau%20DC\Gabarits\Versions%20finales\VF_Gabarit_Word_ULav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28E88A1E31246A3D8889867A90D22" ma:contentTypeVersion="9" ma:contentTypeDescription="Crée un document." ma:contentTypeScope="" ma:versionID="bf27d985da6695c5f88b7f3df2755440">
  <xsd:schema xmlns:xsd="http://www.w3.org/2001/XMLSchema" xmlns:xs="http://www.w3.org/2001/XMLSchema" xmlns:p="http://schemas.microsoft.com/office/2006/metadata/properties" xmlns:ns2="8dbf89f4-5e20-4867-8748-5b3235d34e96" xmlns:ns3="1fb37fd7-a602-4652-b81a-757ceddfdcd1" targetNamespace="http://schemas.microsoft.com/office/2006/metadata/properties" ma:root="true" ma:fieldsID="5e901c9b801bc835049a3e8bb43fcc84" ns2:_="" ns3:_="">
    <xsd:import namespace="8dbf89f4-5e20-4867-8748-5b3235d34e96"/>
    <xsd:import namespace="1fb37fd7-a602-4652-b81a-757ceddfd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f89f4-5e20-4867-8748-5b3235d34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7fd7-a602-4652-b81a-757ceddfd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4EC1D-22DD-440B-BDF1-03F18B6DF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0E617-E595-4275-9334-BA9256FB1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AAA47B-3C37-4481-8F82-A1E447EF66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359AF7-5B52-459C-8449-74DC95F78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f89f4-5e20-4867-8748-5b3235d34e96"/>
    <ds:schemaRef ds:uri="1fb37fd7-a602-4652-b81a-757ceddfd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VF_Gabarit_Word_ULaval.dotx</Template>
  <TotalTime>119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Maude Picard</cp:lastModifiedBy>
  <cp:revision>15</cp:revision>
  <cp:lastPrinted>2020-07-09T13:39:00Z</cp:lastPrinted>
  <dcterms:created xsi:type="dcterms:W3CDTF">2020-08-04T13:32:00Z</dcterms:created>
  <dcterms:modified xsi:type="dcterms:W3CDTF">2022-05-20T00:09:00Z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0x010100EB628E88A1E31246A3D8889867A90D22</vt:lpwstr>
  </property>
</Properties>
</file>